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50" w:rsidRDefault="00D37DF8">
      <w:pPr>
        <w:rPr>
          <w:rFonts w:ascii="Times New Roman" w:hAnsi="Times New Roman" w:cs="Times New Roman"/>
          <w:sz w:val="24"/>
          <w:szCs w:val="24"/>
        </w:rPr>
      </w:pPr>
      <w:r>
        <w:rPr>
          <w:rFonts w:ascii="Times New Roman" w:hAnsi="Times New Roman" w:cs="Times New Roman"/>
          <w:sz w:val="24"/>
          <w:szCs w:val="24"/>
        </w:rPr>
        <w:t xml:space="preserve"> </w:t>
      </w:r>
    </w:p>
    <w:p w:rsidR="00D37DF8" w:rsidRPr="00D37DF8" w:rsidRDefault="00D37DF8" w:rsidP="00D37DF8">
      <w:pPr>
        <w:pStyle w:val="af3"/>
        <w:jc w:val="center"/>
        <w:rPr>
          <w:rFonts w:asciiTheme="majorHAnsi" w:hAnsiTheme="majorHAnsi"/>
          <w:b/>
        </w:rPr>
      </w:pPr>
      <w:r w:rsidRPr="00D37DF8">
        <w:rPr>
          <w:rFonts w:asciiTheme="majorHAnsi" w:hAnsiTheme="majorHAnsi"/>
          <w:b/>
        </w:rPr>
        <w:t>МУНИЦИПАЛЬНОЕ БЮДЖЕТНОЕ ОБЩЕОБРАЗОВАТЕЛЬНОЕ УЧРЕЖДЕНИЕ «СУЗЕМСКАЯ СРЕДНЯЯ ОБЩЕОБРАЗОВАТЕЛЬНАЯ ШКОЛА №1</w:t>
      </w:r>
    </w:p>
    <w:p w:rsidR="00D37DF8" w:rsidRPr="00D37DF8" w:rsidRDefault="00D37DF8" w:rsidP="00D37DF8">
      <w:pPr>
        <w:pStyle w:val="af3"/>
        <w:jc w:val="center"/>
        <w:rPr>
          <w:rFonts w:asciiTheme="majorHAnsi" w:hAnsiTheme="majorHAnsi"/>
          <w:b/>
        </w:rPr>
      </w:pPr>
      <w:r w:rsidRPr="00D37DF8">
        <w:rPr>
          <w:rFonts w:asciiTheme="majorHAnsi" w:hAnsiTheme="majorHAnsi"/>
          <w:b/>
        </w:rPr>
        <w:t>ИМЕНИ ГЕРОЯ СОВЕТСКОГО СОЮЗА ГЕНЕРАЛ-МАЙОРА И.Г. КОБЯКОВА»</w:t>
      </w:r>
    </w:p>
    <w:p w:rsidR="00D37DF8" w:rsidRPr="00D37DF8" w:rsidRDefault="00D37DF8" w:rsidP="00D37DF8">
      <w:pPr>
        <w:pStyle w:val="af3"/>
        <w:jc w:val="center"/>
        <w:rPr>
          <w:rFonts w:asciiTheme="majorHAnsi" w:hAnsiTheme="majorHAnsi"/>
          <w:b/>
          <w:sz w:val="20"/>
          <w:szCs w:val="20"/>
        </w:rPr>
      </w:pPr>
      <w:r w:rsidRPr="00D37DF8">
        <w:rPr>
          <w:rFonts w:asciiTheme="majorHAnsi" w:hAnsiTheme="majorHAnsi"/>
          <w:b/>
          <w:sz w:val="20"/>
          <w:szCs w:val="20"/>
        </w:rPr>
        <w:t>242190, п. Суземка ул. Некрасова, д.1</w:t>
      </w:r>
    </w:p>
    <w:p w:rsidR="00D37DF8" w:rsidRPr="00D37DF8" w:rsidRDefault="00D37DF8" w:rsidP="00D37DF8">
      <w:pPr>
        <w:pStyle w:val="af3"/>
        <w:jc w:val="center"/>
        <w:rPr>
          <w:rFonts w:asciiTheme="majorHAnsi" w:hAnsiTheme="majorHAnsi"/>
          <w:b/>
          <w:sz w:val="20"/>
          <w:szCs w:val="20"/>
        </w:rPr>
      </w:pPr>
      <w:r w:rsidRPr="00D37DF8">
        <w:rPr>
          <w:rFonts w:asciiTheme="majorHAnsi" w:hAnsiTheme="majorHAnsi"/>
          <w:b/>
          <w:sz w:val="20"/>
          <w:szCs w:val="20"/>
        </w:rPr>
        <w:t>Телефоны (48353) 2-12-67, 2-21-15 Факс: (48353) 2-12-67 E-mail: schz1@mail.ru</w:t>
      </w:r>
    </w:p>
    <w:p w:rsidR="00D37DF8" w:rsidRPr="00D37DF8" w:rsidRDefault="00D37DF8" w:rsidP="00D37DF8">
      <w:pPr>
        <w:pStyle w:val="af3"/>
        <w:jc w:val="center"/>
        <w:rPr>
          <w:rFonts w:asciiTheme="majorHAnsi" w:hAnsiTheme="majorHAnsi"/>
          <w:b/>
          <w:sz w:val="20"/>
          <w:szCs w:val="20"/>
        </w:rPr>
      </w:pPr>
      <w:r w:rsidRPr="00D37DF8">
        <w:rPr>
          <w:rFonts w:asciiTheme="majorHAnsi" w:hAnsiTheme="majorHAnsi"/>
          <w:b/>
          <w:sz w:val="20"/>
          <w:szCs w:val="20"/>
        </w:rPr>
        <w:t>ОКПО 10462641 ОГРН 1023202936228 ИНН/КПП3228002593/322801001, ЛИЦЕНЗИЯ 32Л01 №0003367</w:t>
      </w:r>
    </w:p>
    <w:p w:rsidR="00D37DF8" w:rsidRPr="00D37DF8" w:rsidRDefault="00D37DF8" w:rsidP="00D37DF8">
      <w:pPr>
        <w:pStyle w:val="af3"/>
        <w:jc w:val="center"/>
        <w:rPr>
          <w:rFonts w:asciiTheme="majorHAnsi" w:hAnsiTheme="majorHAnsi"/>
          <w:b/>
        </w:rPr>
      </w:pPr>
      <w:r w:rsidRPr="00D37DF8">
        <w:rPr>
          <w:rFonts w:asciiTheme="majorHAnsi" w:hAnsiTheme="majorHAnsi"/>
          <w:b/>
          <w:noProof/>
        </w:rPr>
        <w:pict>
          <v:line id="_x0000_s1026" style="position:absolute;left:0;text-align:left;z-index:251660288" from="5.95pt,8.3pt" to="470.05pt,8.3pt" strokeweight="4.5pt">
            <v:stroke linestyle="thickThin"/>
          </v:line>
        </w:pict>
      </w:r>
    </w:p>
    <w:p w:rsidR="00625F7F" w:rsidRPr="00625F7F" w:rsidRDefault="00625F7F" w:rsidP="00625F7F">
      <w:pPr>
        <w:widowControl w:val="0"/>
        <w:suppressAutoHyphens/>
        <w:autoSpaceDN w:val="0"/>
        <w:spacing w:after="0"/>
        <w:jc w:val="center"/>
        <w:rPr>
          <w:rFonts w:ascii="Times New Roman" w:eastAsia="SimSun" w:hAnsi="Times New Roman" w:cs="Mangal"/>
          <w:b/>
          <w:kern w:val="3"/>
          <w:sz w:val="28"/>
          <w:szCs w:val="28"/>
          <w:lang w:eastAsia="zh-CN" w:bidi="hi-IN"/>
        </w:rPr>
      </w:pPr>
      <w:r w:rsidRPr="00625F7F">
        <w:rPr>
          <w:rFonts w:ascii="Times New Roman" w:eastAsia="SimSun" w:hAnsi="Times New Roman" w:cs="Mangal"/>
          <w:b/>
          <w:kern w:val="3"/>
          <w:sz w:val="28"/>
          <w:szCs w:val="28"/>
          <w:lang w:eastAsia="zh-CN" w:bidi="hi-IN"/>
        </w:rPr>
        <w:t>ПРИКАЗ</w:t>
      </w:r>
    </w:p>
    <w:p w:rsidR="00625F7F" w:rsidRPr="00625F7F" w:rsidRDefault="00625F7F" w:rsidP="00625F7F">
      <w:pPr>
        <w:widowControl w:val="0"/>
        <w:suppressAutoHyphens/>
        <w:autoSpaceDN w:val="0"/>
        <w:spacing w:after="240"/>
        <w:rPr>
          <w:rFonts w:ascii="Garamond" w:eastAsia="SimSun" w:hAnsi="Garamond" w:cs="Mangal"/>
          <w:b/>
          <w:kern w:val="3"/>
          <w:sz w:val="28"/>
          <w:szCs w:val="28"/>
          <w:lang w:eastAsia="zh-CN" w:bidi="hi-IN"/>
        </w:rPr>
      </w:pPr>
    </w:p>
    <w:p w:rsidR="00D37DF8" w:rsidRDefault="00625F7F" w:rsidP="00625F7F">
      <w:pPr>
        <w:widowControl w:val="0"/>
        <w:suppressAutoHyphens/>
        <w:autoSpaceDN w:val="0"/>
        <w:spacing w:after="240"/>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3</w:t>
      </w:r>
      <w:r w:rsidR="00914B01">
        <w:rPr>
          <w:rFonts w:ascii="Times New Roman" w:eastAsia="SimSun" w:hAnsi="Times New Roman" w:cs="Mangal"/>
          <w:b/>
          <w:kern w:val="3"/>
          <w:sz w:val="24"/>
          <w:szCs w:val="24"/>
          <w:lang w:eastAsia="zh-CN" w:bidi="hi-IN"/>
        </w:rPr>
        <w:t>1</w:t>
      </w:r>
      <w:r w:rsidRPr="00625F7F">
        <w:rPr>
          <w:rFonts w:ascii="Times New Roman" w:eastAsia="SimSun" w:hAnsi="Times New Roman" w:cs="Mangal"/>
          <w:b/>
          <w:kern w:val="3"/>
          <w:sz w:val="24"/>
          <w:szCs w:val="24"/>
          <w:lang w:eastAsia="zh-CN" w:bidi="hi-IN"/>
        </w:rPr>
        <w:t>.</w:t>
      </w:r>
      <w:r>
        <w:rPr>
          <w:rFonts w:ascii="Times New Roman" w:eastAsia="SimSun" w:hAnsi="Times New Roman" w:cs="Mangal"/>
          <w:b/>
          <w:kern w:val="3"/>
          <w:sz w:val="24"/>
          <w:szCs w:val="24"/>
          <w:lang w:eastAsia="zh-CN" w:bidi="hi-IN"/>
        </w:rPr>
        <w:t>08</w:t>
      </w:r>
      <w:r w:rsidRPr="00625F7F">
        <w:rPr>
          <w:rFonts w:ascii="Times New Roman" w:eastAsia="SimSun" w:hAnsi="Times New Roman" w:cs="Mangal"/>
          <w:b/>
          <w:kern w:val="3"/>
          <w:sz w:val="24"/>
          <w:szCs w:val="24"/>
          <w:lang w:eastAsia="zh-CN" w:bidi="hi-IN"/>
        </w:rPr>
        <w:t>.202</w:t>
      </w:r>
      <w:r>
        <w:rPr>
          <w:rFonts w:ascii="Times New Roman" w:eastAsia="SimSun" w:hAnsi="Times New Roman" w:cs="Mangal"/>
          <w:b/>
          <w:kern w:val="3"/>
          <w:sz w:val="24"/>
          <w:szCs w:val="24"/>
          <w:lang w:eastAsia="zh-CN" w:bidi="hi-IN"/>
        </w:rPr>
        <w:t>1</w:t>
      </w:r>
      <w:r w:rsidR="0053453B">
        <w:rPr>
          <w:rFonts w:ascii="Times New Roman" w:eastAsia="SimSun" w:hAnsi="Times New Roman" w:cs="Mangal"/>
          <w:b/>
          <w:kern w:val="3"/>
          <w:sz w:val="24"/>
          <w:szCs w:val="24"/>
          <w:lang w:eastAsia="zh-CN" w:bidi="hi-IN"/>
        </w:rPr>
        <w:tab/>
      </w:r>
      <w:r w:rsidR="00D37DF8">
        <w:rPr>
          <w:rFonts w:ascii="Times New Roman" w:eastAsia="SimSun" w:hAnsi="Times New Roman" w:cs="Mangal"/>
          <w:b/>
          <w:kern w:val="3"/>
          <w:sz w:val="24"/>
          <w:szCs w:val="24"/>
          <w:lang w:eastAsia="zh-CN" w:bidi="hi-IN"/>
        </w:rPr>
        <w:t>№65</w:t>
      </w:r>
    </w:p>
    <w:p w:rsidR="00625F7F" w:rsidRPr="00625F7F" w:rsidRDefault="00D37DF8" w:rsidP="00625F7F">
      <w:pPr>
        <w:widowControl w:val="0"/>
        <w:suppressAutoHyphens/>
        <w:autoSpaceDN w:val="0"/>
        <w:spacing w:after="240"/>
        <w:rPr>
          <w:rFonts w:ascii="Garamond" w:eastAsia="SimSun" w:hAnsi="Garamond" w:cs="Mangal"/>
          <w:b/>
          <w:kern w:val="3"/>
          <w:sz w:val="24"/>
          <w:szCs w:val="24"/>
          <w:lang w:eastAsia="zh-CN" w:bidi="hi-IN"/>
        </w:rPr>
      </w:pPr>
      <w:r>
        <w:rPr>
          <w:rFonts w:ascii="Times New Roman" w:eastAsia="SimSun" w:hAnsi="Times New Roman" w:cs="Mangal"/>
          <w:b/>
          <w:kern w:val="3"/>
          <w:sz w:val="24"/>
          <w:szCs w:val="24"/>
          <w:lang w:eastAsia="zh-CN" w:bidi="hi-IN"/>
        </w:rPr>
        <w:t>п. Суземка</w:t>
      </w:r>
      <w:r w:rsidR="0053453B">
        <w:rPr>
          <w:rFonts w:ascii="Times New Roman" w:eastAsia="SimSun" w:hAnsi="Times New Roman" w:cs="Mangal"/>
          <w:b/>
          <w:kern w:val="3"/>
          <w:sz w:val="24"/>
          <w:szCs w:val="24"/>
          <w:lang w:eastAsia="zh-CN" w:bidi="hi-IN"/>
        </w:rPr>
        <w:tab/>
      </w:r>
    </w:p>
    <w:p w:rsidR="0053453B" w:rsidRDefault="0053453B" w:rsidP="00625F7F">
      <w:pPr>
        <w:widowControl w:val="0"/>
        <w:tabs>
          <w:tab w:val="left" w:pos="1698"/>
        </w:tabs>
        <w:suppressAutoHyphens/>
        <w:autoSpaceDN w:val="0"/>
        <w:spacing w:after="0"/>
        <w:rPr>
          <w:rFonts w:ascii="Times New Roman" w:eastAsia="SimSun" w:hAnsi="Times New Roman" w:cs="Mangal"/>
          <w:b/>
          <w:kern w:val="3"/>
          <w:sz w:val="24"/>
          <w:szCs w:val="24"/>
          <w:lang w:eastAsia="zh-CN" w:bidi="hi-IN"/>
        </w:rPr>
      </w:pPr>
    </w:p>
    <w:p w:rsidR="00625F7F" w:rsidRPr="0053453B" w:rsidRDefault="00625F7F" w:rsidP="00625F7F">
      <w:pPr>
        <w:widowControl w:val="0"/>
        <w:tabs>
          <w:tab w:val="left" w:pos="1698"/>
        </w:tabs>
        <w:suppressAutoHyphens/>
        <w:autoSpaceDN w:val="0"/>
        <w:spacing w:after="0"/>
        <w:rPr>
          <w:rFonts w:ascii="Times New Roman" w:eastAsia="SimSun" w:hAnsi="Times New Roman" w:cs="Mangal"/>
          <w:b/>
          <w:kern w:val="3"/>
          <w:sz w:val="24"/>
          <w:szCs w:val="24"/>
          <w:lang w:eastAsia="zh-CN" w:bidi="hi-IN"/>
        </w:rPr>
      </w:pPr>
      <w:r w:rsidRPr="00625F7F">
        <w:rPr>
          <w:rFonts w:ascii="Times New Roman" w:eastAsia="SimSun" w:hAnsi="Times New Roman" w:cs="Mangal"/>
          <w:b/>
          <w:kern w:val="3"/>
          <w:sz w:val="24"/>
          <w:szCs w:val="24"/>
          <w:lang w:eastAsia="zh-CN" w:bidi="hi-IN"/>
        </w:rPr>
        <w:t xml:space="preserve">Об утверждении </w:t>
      </w:r>
      <w:r w:rsidRPr="00625F7F">
        <w:rPr>
          <w:rFonts w:ascii="Times New Roman" w:eastAsia="Times New Roman" w:hAnsi="Times New Roman" w:cs="Times New Roman"/>
          <w:b/>
          <w:bCs/>
          <w:kern w:val="3"/>
          <w:sz w:val="24"/>
          <w:szCs w:val="24"/>
          <w:lang w:eastAsia="zh-CN" w:bidi="hi-IN"/>
        </w:rPr>
        <w:t xml:space="preserve">Положения о внутренней системе оценки качества </w:t>
      </w:r>
    </w:p>
    <w:p w:rsidR="00625F7F" w:rsidRPr="00625F7F" w:rsidRDefault="00625F7F" w:rsidP="00D37DF8">
      <w:pPr>
        <w:widowControl w:val="0"/>
        <w:tabs>
          <w:tab w:val="left" w:pos="1698"/>
        </w:tabs>
        <w:suppressAutoHyphens/>
        <w:autoSpaceDN w:val="0"/>
        <w:spacing w:after="0"/>
        <w:rPr>
          <w:rFonts w:ascii="Times New Roman" w:eastAsia="Times New Roman" w:hAnsi="Times New Roman" w:cs="Times New Roman"/>
          <w:b/>
          <w:bCs/>
          <w:kern w:val="3"/>
          <w:sz w:val="24"/>
          <w:szCs w:val="24"/>
          <w:lang w:eastAsia="zh-CN" w:bidi="hi-IN"/>
        </w:rPr>
      </w:pPr>
      <w:r w:rsidRPr="00625F7F">
        <w:rPr>
          <w:rFonts w:ascii="Times New Roman" w:eastAsia="Times New Roman" w:hAnsi="Times New Roman" w:cs="Times New Roman"/>
          <w:b/>
          <w:bCs/>
          <w:kern w:val="3"/>
          <w:sz w:val="24"/>
          <w:szCs w:val="24"/>
          <w:lang w:eastAsia="zh-CN" w:bidi="hi-IN"/>
        </w:rPr>
        <w:t xml:space="preserve">образования </w:t>
      </w:r>
      <w:r w:rsidR="00D37DF8">
        <w:rPr>
          <w:rFonts w:ascii="Times New Roman" w:eastAsia="Times New Roman" w:hAnsi="Times New Roman" w:cs="Times New Roman"/>
          <w:b/>
          <w:bCs/>
          <w:kern w:val="36"/>
          <w:sz w:val="24"/>
          <w:szCs w:val="24"/>
          <w:lang w:eastAsia="ru-RU"/>
        </w:rPr>
        <w:t>муниципального бюджетного общеобразовательного учреждения «Суземская средняя  общеобразовательная школа  №1 имени Героя Советского Союза генерал-майора И.Г. Кобякова»</w:t>
      </w:r>
    </w:p>
    <w:p w:rsidR="00625F7F" w:rsidRPr="00625F7F" w:rsidRDefault="00625F7F" w:rsidP="0053453B">
      <w:pPr>
        <w:widowControl w:val="0"/>
        <w:tabs>
          <w:tab w:val="left" w:pos="1698"/>
        </w:tabs>
        <w:suppressAutoHyphens/>
        <w:autoSpaceDN w:val="0"/>
        <w:spacing w:after="0"/>
        <w:rPr>
          <w:rFonts w:ascii="Times New Roman" w:eastAsia="SimSun" w:hAnsi="Times New Roman" w:cs="Mangal"/>
          <w:b/>
          <w:kern w:val="3"/>
          <w:sz w:val="24"/>
          <w:szCs w:val="24"/>
          <w:lang w:eastAsia="zh-CN" w:bidi="hi-IN"/>
        </w:rPr>
      </w:pPr>
    </w:p>
    <w:p w:rsidR="00D37DF8" w:rsidRDefault="00AA7B7C" w:rsidP="00AA7B7C">
      <w:pPr>
        <w:spacing w:after="0"/>
        <w:ind w:firstLine="708"/>
        <w:jc w:val="both"/>
        <w:rPr>
          <w:rFonts w:ascii="Times New Roman" w:hAnsi="Times New Roman" w:cs="Times New Roman"/>
          <w:sz w:val="24"/>
          <w:szCs w:val="24"/>
        </w:rPr>
      </w:pPr>
      <w:r w:rsidRPr="00AA7B7C">
        <w:rPr>
          <w:rFonts w:ascii="Times New Roman" w:hAnsi="Times New Roman" w:cs="Times New Roman"/>
          <w:sz w:val="24"/>
          <w:szCs w:val="24"/>
        </w:rPr>
        <w:t>В соответствии с Федеральным Законом «Об образовании в Российской Федерации» № 273-ФЗ</w:t>
      </w:r>
      <w:r>
        <w:rPr>
          <w:rFonts w:ascii="Times New Roman" w:hAnsi="Times New Roman" w:cs="Times New Roman"/>
          <w:sz w:val="24"/>
          <w:szCs w:val="24"/>
        </w:rPr>
        <w:t xml:space="preserve">, </w:t>
      </w:r>
      <w:r w:rsidR="0053453B" w:rsidRPr="0053453B">
        <w:rPr>
          <w:rFonts w:ascii="Times New Roman" w:hAnsi="Times New Roman" w:cs="Times New Roman"/>
          <w:sz w:val="24"/>
          <w:szCs w:val="24"/>
        </w:rPr>
        <w:t>приказом департамента образования мэрии города Ярославля от 26.05.2021 № 01-05/455 «Об утверждении Положения о муниципальной системе оценки качества образования в образовательных организациях города Ярославля»,</w:t>
      </w:r>
      <w:r w:rsidR="00D37DF8">
        <w:rPr>
          <w:rFonts w:ascii="Times New Roman" w:hAnsi="Times New Roman" w:cs="Times New Roman"/>
          <w:sz w:val="24"/>
          <w:szCs w:val="24"/>
        </w:rPr>
        <w:t xml:space="preserve"> </w:t>
      </w:r>
      <w:r w:rsidRPr="00AA7B7C">
        <w:rPr>
          <w:rFonts w:ascii="Times New Roman" w:hAnsi="Times New Roman" w:cs="Times New Roman"/>
          <w:sz w:val="24"/>
          <w:szCs w:val="24"/>
        </w:rPr>
        <w:t>с учетом мнения педагогического совета (протокол от 30.08.20</w:t>
      </w:r>
      <w:r>
        <w:rPr>
          <w:rFonts w:ascii="Times New Roman" w:hAnsi="Times New Roman" w:cs="Times New Roman"/>
          <w:sz w:val="24"/>
          <w:szCs w:val="24"/>
        </w:rPr>
        <w:t>21</w:t>
      </w:r>
      <w:r w:rsidRPr="00AA7B7C">
        <w:rPr>
          <w:rFonts w:ascii="Times New Roman" w:hAnsi="Times New Roman" w:cs="Times New Roman"/>
          <w:sz w:val="24"/>
          <w:szCs w:val="24"/>
        </w:rPr>
        <w:t xml:space="preserve"> №</w:t>
      </w:r>
      <w:r>
        <w:rPr>
          <w:rFonts w:ascii="Times New Roman" w:hAnsi="Times New Roman" w:cs="Times New Roman"/>
          <w:sz w:val="24"/>
          <w:szCs w:val="24"/>
        </w:rPr>
        <w:t>1</w:t>
      </w:r>
      <w:r w:rsidRPr="00AA7B7C">
        <w:rPr>
          <w:rFonts w:ascii="Times New Roman" w:hAnsi="Times New Roman" w:cs="Times New Roman"/>
          <w:sz w:val="24"/>
          <w:szCs w:val="24"/>
        </w:rPr>
        <w:t xml:space="preserve">), </w:t>
      </w:r>
    </w:p>
    <w:p w:rsidR="00AA7B7C" w:rsidRPr="00AA7B7C" w:rsidRDefault="00AA7B7C" w:rsidP="00AA7B7C">
      <w:pPr>
        <w:spacing w:after="0"/>
        <w:ind w:firstLine="708"/>
        <w:jc w:val="both"/>
        <w:rPr>
          <w:rFonts w:ascii="Times New Roman" w:hAnsi="Times New Roman" w:cs="Times New Roman"/>
          <w:sz w:val="24"/>
          <w:szCs w:val="24"/>
        </w:rPr>
      </w:pPr>
      <w:r w:rsidRPr="00AA7B7C">
        <w:rPr>
          <w:rFonts w:ascii="Times New Roman" w:hAnsi="Times New Roman" w:cs="Times New Roman"/>
          <w:b/>
          <w:sz w:val="24"/>
          <w:szCs w:val="24"/>
        </w:rPr>
        <w:t>ПРИКАЗЫВАЮ:</w:t>
      </w:r>
    </w:p>
    <w:p w:rsidR="00AA7B7C" w:rsidRDefault="0053453B" w:rsidP="00AA7B7C">
      <w:pPr>
        <w:spacing w:after="0"/>
        <w:jc w:val="both"/>
        <w:rPr>
          <w:rFonts w:ascii="Times New Roman" w:hAnsi="Times New Roman" w:cs="Times New Roman"/>
          <w:sz w:val="24"/>
          <w:szCs w:val="24"/>
        </w:rPr>
      </w:pPr>
      <w:r w:rsidRPr="0053453B">
        <w:rPr>
          <w:rFonts w:ascii="Times New Roman" w:hAnsi="Times New Roman" w:cs="Times New Roman"/>
          <w:sz w:val="24"/>
          <w:szCs w:val="24"/>
        </w:rPr>
        <w:t xml:space="preserve">1. Утвердить Положение о школьной системе оценки качества образования </w:t>
      </w:r>
      <w:r w:rsidR="00D37DF8" w:rsidRPr="00D37DF8">
        <w:rPr>
          <w:rFonts w:ascii="Times New Roman" w:eastAsia="Times New Roman" w:hAnsi="Times New Roman" w:cs="Times New Roman"/>
          <w:bCs/>
          <w:kern w:val="36"/>
          <w:sz w:val="24"/>
          <w:szCs w:val="24"/>
          <w:lang w:eastAsia="ru-RU"/>
        </w:rPr>
        <w:t>муниципального бюджетного общеобразовательного учреждения «Суземская средняя  общеобразовательная школа  №1 имени Героя Советского Союза генерал-майора И.Г. Кобякова»</w:t>
      </w:r>
      <w:r w:rsidRPr="0053453B">
        <w:rPr>
          <w:rFonts w:ascii="Times New Roman" w:hAnsi="Times New Roman" w:cs="Times New Roman"/>
          <w:sz w:val="24"/>
          <w:szCs w:val="24"/>
        </w:rPr>
        <w:t xml:space="preserve"> (Приложение 1). </w:t>
      </w:r>
    </w:p>
    <w:p w:rsidR="0053453B" w:rsidRPr="0053453B" w:rsidRDefault="0053453B" w:rsidP="00AA7B7C">
      <w:pPr>
        <w:spacing w:after="0"/>
        <w:jc w:val="both"/>
        <w:rPr>
          <w:rFonts w:ascii="Times New Roman" w:hAnsi="Times New Roman" w:cs="Times New Roman"/>
          <w:sz w:val="24"/>
          <w:szCs w:val="24"/>
        </w:rPr>
      </w:pPr>
      <w:r w:rsidRPr="0053453B">
        <w:rPr>
          <w:rFonts w:ascii="Times New Roman" w:hAnsi="Times New Roman" w:cs="Times New Roman"/>
          <w:sz w:val="24"/>
          <w:szCs w:val="24"/>
        </w:rPr>
        <w:t xml:space="preserve">2. </w:t>
      </w:r>
      <w:r w:rsidR="00D37DF8">
        <w:rPr>
          <w:rFonts w:ascii="Times New Roman" w:hAnsi="Times New Roman" w:cs="Times New Roman"/>
          <w:sz w:val="24"/>
          <w:szCs w:val="24"/>
        </w:rPr>
        <w:t>Кулиничу В.Г.,</w:t>
      </w:r>
      <w:r w:rsidR="00140363">
        <w:rPr>
          <w:rFonts w:ascii="Times New Roman" w:hAnsi="Times New Roman" w:cs="Times New Roman"/>
          <w:sz w:val="24"/>
          <w:szCs w:val="24"/>
        </w:rPr>
        <w:t xml:space="preserve"> администратору школьного сайта</w:t>
      </w:r>
      <w:r w:rsidR="00AA7B7C">
        <w:rPr>
          <w:rFonts w:ascii="Times New Roman" w:hAnsi="Times New Roman" w:cs="Times New Roman"/>
          <w:sz w:val="24"/>
          <w:szCs w:val="24"/>
        </w:rPr>
        <w:t>,</w:t>
      </w:r>
      <w:r w:rsidRPr="0053453B">
        <w:rPr>
          <w:rFonts w:ascii="Times New Roman" w:hAnsi="Times New Roman" w:cs="Times New Roman"/>
          <w:sz w:val="24"/>
          <w:szCs w:val="24"/>
        </w:rPr>
        <w:t xml:space="preserve"> разместить настоящий приказ на официальном сайте школы </w:t>
      </w:r>
      <w:r w:rsidR="00140363">
        <w:rPr>
          <w:rFonts w:ascii="Times New Roman" w:hAnsi="Times New Roman" w:cs="Times New Roman"/>
          <w:sz w:val="24"/>
          <w:szCs w:val="24"/>
        </w:rPr>
        <w:t xml:space="preserve">в течение 3 дней </w:t>
      </w:r>
      <w:r w:rsidRPr="0053453B">
        <w:rPr>
          <w:rFonts w:ascii="Times New Roman" w:hAnsi="Times New Roman" w:cs="Times New Roman"/>
          <w:sz w:val="24"/>
          <w:szCs w:val="24"/>
        </w:rPr>
        <w:t>с момента его подписания.</w:t>
      </w:r>
    </w:p>
    <w:p w:rsidR="0053453B" w:rsidRPr="0053453B" w:rsidRDefault="0053453B" w:rsidP="00AA7B7C">
      <w:pPr>
        <w:jc w:val="both"/>
        <w:rPr>
          <w:rFonts w:ascii="Times New Roman" w:hAnsi="Times New Roman" w:cs="Times New Roman"/>
          <w:sz w:val="24"/>
          <w:szCs w:val="24"/>
        </w:rPr>
      </w:pPr>
      <w:r w:rsidRPr="0053453B">
        <w:rPr>
          <w:rFonts w:ascii="Times New Roman" w:hAnsi="Times New Roman" w:cs="Times New Roman"/>
          <w:sz w:val="24"/>
          <w:szCs w:val="24"/>
        </w:rPr>
        <w:t>3. Контроль за исполнением данного приказа оставляю за собой.</w:t>
      </w:r>
    </w:p>
    <w:p w:rsidR="00625F7F" w:rsidRPr="00625F7F" w:rsidRDefault="00625F7F" w:rsidP="0053453B">
      <w:pPr>
        <w:jc w:val="both"/>
        <w:rPr>
          <w:rFonts w:ascii="Times New Roman" w:eastAsia="Times New Roman" w:hAnsi="Times New Roman" w:cs="Times New Roman"/>
          <w:b/>
          <w:bCs/>
          <w:sz w:val="24"/>
          <w:szCs w:val="24"/>
          <w:lang w:eastAsia="ru-RU"/>
        </w:rPr>
      </w:pPr>
    </w:p>
    <w:p w:rsidR="00625F7F" w:rsidRPr="00625F7F" w:rsidRDefault="00625F7F" w:rsidP="0053453B">
      <w:pPr>
        <w:jc w:val="both"/>
        <w:rPr>
          <w:rFonts w:ascii="Times New Roman" w:eastAsia="Times New Roman" w:hAnsi="Times New Roman" w:cs="Times New Roman"/>
          <w:sz w:val="24"/>
          <w:szCs w:val="24"/>
          <w:lang w:eastAsia="ru-RU"/>
        </w:rPr>
      </w:pPr>
      <w:r w:rsidRPr="00625F7F">
        <w:rPr>
          <w:rFonts w:ascii="Times New Roman" w:eastAsia="Times New Roman" w:hAnsi="Times New Roman" w:cs="Times New Roman"/>
          <w:sz w:val="24"/>
          <w:szCs w:val="24"/>
          <w:lang w:eastAsia="ru-RU"/>
        </w:rPr>
        <w:t xml:space="preserve">      Директор школы                                                                                          </w:t>
      </w:r>
      <w:r w:rsidR="00D37DF8">
        <w:rPr>
          <w:rFonts w:ascii="Times New Roman" w:eastAsia="Times New Roman" w:hAnsi="Times New Roman" w:cs="Times New Roman"/>
          <w:sz w:val="24"/>
          <w:szCs w:val="24"/>
          <w:lang w:eastAsia="ru-RU"/>
        </w:rPr>
        <w:t>И.В. Шупикова</w:t>
      </w:r>
    </w:p>
    <w:p w:rsidR="00625F7F" w:rsidRPr="00625F7F" w:rsidRDefault="00625F7F" w:rsidP="00625F7F">
      <w:pPr>
        <w:rPr>
          <w:rFonts w:ascii="Times New Roman" w:eastAsia="Times New Roman" w:hAnsi="Times New Roman" w:cs="Times New Roman"/>
          <w:sz w:val="24"/>
          <w:szCs w:val="24"/>
          <w:lang w:eastAsia="ru-RU"/>
        </w:rPr>
      </w:pPr>
    </w:p>
    <w:p w:rsidR="00625F7F" w:rsidRDefault="00625F7F">
      <w:pPr>
        <w:rPr>
          <w:rFonts w:ascii="Times New Roman" w:hAnsi="Times New Roman" w:cs="Times New Roman"/>
          <w:sz w:val="24"/>
          <w:szCs w:val="24"/>
        </w:rPr>
      </w:pPr>
    </w:p>
    <w:p w:rsidR="00625F7F" w:rsidRDefault="00625F7F">
      <w:pPr>
        <w:rPr>
          <w:rFonts w:ascii="Times New Roman" w:hAnsi="Times New Roman" w:cs="Times New Roman"/>
          <w:sz w:val="24"/>
          <w:szCs w:val="24"/>
        </w:rPr>
      </w:pPr>
    </w:p>
    <w:p w:rsidR="00625F7F" w:rsidRDefault="00625F7F">
      <w:pPr>
        <w:rPr>
          <w:rFonts w:ascii="Times New Roman" w:hAnsi="Times New Roman" w:cs="Times New Roman"/>
          <w:sz w:val="24"/>
          <w:szCs w:val="24"/>
        </w:rPr>
      </w:pPr>
    </w:p>
    <w:p w:rsidR="00625F7F" w:rsidRDefault="00625F7F">
      <w:pPr>
        <w:rPr>
          <w:rFonts w:ascii="Times New Roman" w:hAnsi="Times New Roman" w:cs="Times New Roman"/>
          <w:sz w:val="24"/>
          <w:szCs w:val="24"/>
        </w:rPr>
      </w:pPr>
    </w:p>
    <w:p w:rsidR="00625F7F" w:rsidRDefault="00625F7F">
      <w:pPr>
        <w:rPr>
          <w:rFonts w:ascii="Times New Roman" w:hAnsi="Times New Roman" w:cs="Times New Roman"/>
          <w:sz w:val="24"/>
          <w:szCs w:val="24"/>
        </w:rPr>
      </w:pPr>
    </w:p>
    <w:p w:rsidR="00625F7F" w:rsidRDefault="00625F7F">
      <w:pPr>
        <w:rPr>
          <w:rFonts w:ascii="Times New Roman" w:hAnsi="Times New Roman" w:cs="Times New Roman"/>
          <w:sz w:val="24"/>
          <w:szCs w:val="24"/>
        </w:rPr>
      </w:pPr>
    </w:p>
    <w:p w:rsidR="003E26CA" w:rsidRDefault="003E26CA">
      <w:pPr>
        <w:rPr>
          <w:rFonts w:ascii="Times New Roman" w:hAnsi="Times New Roman" w:cs="Times New Roman"/>
          <w:sz w:val="24"/>
          <w:szCs w:val="24"/>
        </w:rPr>
      </w:pPr>
    </w:p>
    <w:p w:rsidR="003E26CA" w:rsidRDefault="003E26CA">
      <w:pPr>
        <w:rPr>
          <w:rFonts w:ascii="Times New Roman" w:hAnsi="Times New Roman" w:cs="Times New Roman"/>
          <w:sz w:val="24"/>
          <w:szCs w:val="24"/>
        </w:rPr>
      </w:pPr>
    </w:p>
    <w:p w:rsidR="003E26CA" w:rsidRDefault="003E26CA">
      <w:pPr>
        <w:rPr>
          <w:rFonts w:ascii="Times New Roman" w:hAnsi="Times New Roman" w:cs="Times New Roman"/>
          <w:sz w:val="24"/>
          <w:szCs w:val="24"/>
        </w:rPr>
      </w:pPr>
    </w:p>
    <w:p w:rsidR="00625F7F" w:rsidRDefault="00625F7F">
      <w:pPr>
        <w:rPr>
          <w:rFonts w:ascii="Times New Roman" w:hAnsi="Times New Roman" w:cs="Times New Roman"/>
          <w:sz w:val="24"/>
          <w:szCs w:val="24"/>
        </w:rPr>
      </w:pPr>
    </w:p>
    <w:tbl>
      <w:tblPr>
        <w:tblW w:w="9531" w:type="dxa"/>
        <w:tblLook w:val="01E0"/>
      </w:tblPr>
      <w:tblGrid>
        <w:gridCol w:w="5279"/>
        <w:gridCol w:w="4252"/>
      </w:tblGrid>
      <w:tr w:rsidR="009E0671" w:rsidRPr="00CD5CE8" w:rsidTr="003E26CA">
        <w:tc>
          <w:tcPr>
            <w:tcW w:w="5279" w:type="dxa"/>
          </w:tcPr>
          <w:p w:rsidR="003E26CA" w:rsidRDefault="009E0671" w:rsidP="009E0671">
            <w:pPr>
              <w:widowControl w:val="0"/>
              <w:autoSpaceDE w:val="0"/>
              <w:autoSpaceDN w:val="0"/>
              <w:adjustRightInd w:val="0"/>
              <w:spacing w:after="0" w:line="240" w:lineRule="auto"/>
              <w:ind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РАССМОТРЕНО</w:t>
            </w:r>
          </w:p>
          <w:p w:rsidR="009E0671" w:rsidRPr="00CD5CE8" w:rsidRDefault="009E0671" w:rsidP="009E0671">
            <w:pPr>
              <w:widowControl w:val="0"/>
              <w:autoSpaceDE w:val="0"/>
              <w:autoSpaceDN w:val="0"/>
              <w:adjustRightInd w:val="0"/>
              <w:spacing w:after="0" w:line="240" w:lineRule="auto"/>
              <w:ind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на педагогическом совете</w:t>
            </w:r>
          </w:p>
          <w:p w:rsidR="009E0671" w:rsidRPr="00CD5CE8" w:rsidRDefault="009E0671" w:rsidP="009E0671">
            <w:pPr>
              <w:widowControl w:val="0"/>
              <w:autoSpaceDE w:val="0"/>
              <w:autoSpaceDN w:val="0"/>
              <w:adjustRightInd w:val="0"/>
              <w:spacing w:after="0" w:line="240" w:lineRule="auto"/>
              <w:ind w:right="23"/>
              <w:rPr>
                <w:rFonts w:ascii="Times New Roman" w:eastAsia="Times New Roman" w:hAnsi="Times New Roman" w:cs="Times New Roman"/>
                <w:bCs/>
                <w:sz w:val="24"/>
                <w:szCs w:val="24"/>
                <w:lang w:eastAsia="ru-RU"/>
              </w:rPr>
            </w:pPr>
          </w:p>
          <w:p w:rsidR="009E0671" w:rsidRPr="000C0917" w:rsidRDefault="009E0671" w:rsidP="00D37DF8">
            <w:pPr>
              <w:spacing w:after="0" w:line="240" w:lineRule="auto"/>
              <w:ind w:left="-426"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_</w:t>
            </w:r>
            <w:r w:rsidR="008315F4" w:rsidRPr="00CD5CE8">
              <w:rPr>
                <w:rFonts w:ascii="Times New Roman" w:eastAsia="Times New Roman" w:hAnsi="Times New Roman" w:cs="Times New Roman"/>
                <w:bCs/>
                <w:sz w:val="24"/>
                <w:szCs w:val="24"/>
                <w:lang w:eastAsia="ru-RU"/>
              </w:rPr>
              <w:t xml:space="preserve">_ </w:t>
            </w:r>
            <w:r w:rsidR="008315F4">
              <w:rPr>
                <w:rFonts w:ascii="Times New Roman" w:eastAsia="Times New Roman" w:hAnsi="Times New Roman" w:cs="Times New Roman"/>
                <w:bCs/>
                <w:sz w:val="24"/>
                <w:szCs w:val="24"/>
                <w:lang w:eastAsia="ru-RU"/>
              </w:rPr>
              <w:t>протокол</w:t>
            </w:r>
            <w:r w:rsidRPr="00CD5CE8">
              <w:rPr>
                <w:rFonts w:ascii="Times New Roman" w:eastAsia="Times New Roman" w:hAnsi="Times New Roman" w:cs="Times New Roman"/>
                <w:bCs/>
                <w:sz w:val="24"/>
                <w:szCs w:val="24"/>
                <w:lang w:eastAsia="ru-RU"/>
              </w:rPr>
              <w:t xml:space="preserve"> № </w:t>
            </w:r>
            <w:r w:rsidR="008315F4">
              <w:rPr>
                <w:rFonts w:ascii="Times New Roman" w:eastAsia="Times New Roman" w:hAnsi="Times New Roman" w:cs="Times New Roman"/>
                <w:bCs/>
                <w:sz w:val="24"/>
                <w:szCs w:val="24"/>
                <w:lang w:eastAsia="ru-RU"/>
              </w:rPr>
              <w:t xml:space="preserve">1 </w:t>
            </w:r>
            <w:r w:rsidRPr="00CD5CE8">
              <w:rPr>
                <w:rFonts w:ascii="Times New Roman" w:eastAsia="Times New Roman" w:hAnsi="Times New Roman" w:cs="Times New Roman"/>
                <w:bCs/>
                <w:sz w:val="24"/>
                <w:szCs w:val="24"/>
                <w:lang w:eastAsia="ru-RU"/>
              </w:rPr>
              <w:t xml:space="preserve">от </w:t>
            </w:r>
            <w:r w:rsidR="000C0917">
              <w:rPr>
                <w:rFonts w:ascii="Times New Roman" w:eastAsia="Times New Roman" w:hAnsi="Times New Roman" w:cs="Times New Roman"/>
                <w:bCs/>
                <w:sz w:val="24"/>
                <w:szCs w:val="24"/>
                <w:lang w:eastAsia="ru-RU"/>
              </w:rPr>
              <w:t>30.08</w:t>
            </w:r>
            <w:r w:rsidRPr="00CD5CE8">
              <w:rPr>
                <w:rFonts w:ascii="Times New Roman" w:eastAsia="Times New Roman" w:hAnsi="Times New Roman" w:cs="Times New Roman"/>
                <w:bCs/>
                <w:sz w:val="24"/>
                <w:szCs w:val="24"/>
                <w:lang w:eastAsia="ru-RU"/>
              </w:rPr>
              <w:t>.20</w:t>
            </w:r>
            <w:r w:rsidR="00A331D0" w:rsidRPr="00CD5CE8">
              <w:rPr>
                <w:rFonts w:ascii="Times New Roman" w:eastAsia="Times New Roman" w:hAnsi="Times New Roman" w:cs="Times New Roman"/>
                <w:bCs/>
                <w:sz w:val="24"/>
                <w:szCs w:val="24"/>
                <w:lang w:eastAsia="ru-RU"/>
              </w:rPr>
              <w:t>2</w:t>
            </w:r>
            <w:r w:rsidR="000C0917">
              <w:rPr>
                <w:rFonts w:ascii="Times New Roman" w:eastAsia="Times New Roman" w:hAnsi="Times New Roman" w:cs="Times New Roman"/>
                <w:bCs/>
                <w:sz w:val="24"/>
                <w:szCs w:val="24"/>
                <w:lang w:eastAsia="ru-RU"/>
              </w:rPr>
              <w:t>1</w:t>
            </w:r>
            <w:r w:rsidRPr="00CD5CE8">
              <w:rPr>
                <w:rFonts w:ascii="Times New Roman" w:eastAsia="Times New Roman" w:hAnsi="Times New Roman" w:cs="Times New Roman"/>
                <w:bCs/>
                <w:sz w:val="24"/>
                <w:szCs w:val="24"/>
                <w:lang w:eastAsia="ru-RU"/>
              </w:rPr>
              <w:t>г.</w:t>
            </w:r>
          </w:p>
        </w:tc>
        <w:tc>
          <w:tcPr>
            <w:tcW w:w="4252" w:type="dxa"/>
          </w:tcPr>
          <w:p w:rsidR="009E0671" w:rsidRPr="00CD5CE8" w:rsidRDefault="009E0671" w:rsidP="009E0671">
            <w:pPr>
              <w:spacing w:after="0" w:line="240" w:lineRule="auto"/>
              <w:ind w:right="23"/>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УТВЕРЖДАЮ</w:t>
            </w:r>
          </w:p>
          <w:p w:rsidR="009E0671" w:rsidRPr="00CD5CE8" w:rsidRDefault="009E0671" w:rsidP="009E0671">
            <w:pPr>
              <w:spacing w:after="0" w:line="240" w:lineRule="auto"/>
              <w:ind w:right="33"/>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 xml:space="preserve">Директор школы </w:t>
            </w:r>
          </w:p>
          <w:p w:rsidR="009E0671" w:rsidRPr="00CD5CE8" w:rsidRDefault="009E0671" w:rsidP="009E0671">
            <w:pPr>
              <w:spacing w:after="0" w:line="240" w:lineRule="auto"/>
              <w:ind w:left="-426" w:right="23" w:firstLine="540"/>
              <w:jc w:val="right"/>
              <w:rPr>
                <w:rFonts w:ascii="Times New Roman" w:eastAsia="Times New Roman" w:hAnsi="Times New Roman" w:cs="Times New Roman"/>
                <w:bCs/>
                <w:sz w:val="24"/>
                <w:szCs w:val="24"/>
                <w:lang w:eastAsia="ru-RU"/>
              </w:rPr>
            </w:pPr>
          </w:p>
          <w:p w:rsidR="009E0671" w:rsidRPr="00CD5CE8" w:rsidRDefault="009E0671" w:rsidP="009E0671">
            <w:pPr>
              <w:spacing w:after="0" w:line="240" w:lineRule="auto"/>
              <w:ind w:left="-426" w:right="23"/>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________________</w:t>
            </w:r>
          </w:p>
          <w:p w:rsidR="009E0671" w:rsidRPr="00CD5CE8" w:rsidRDefault="009E0671" w:rsidP="009E0671">
            <w:pPr>
              <w:widowControl w:val="0"/>
              <w:autoSpaceDE w:val="0"/>
              <w:autoSpaceDN w:val="0"/>
              <w:adjustRightInd w:val="0"/>
              <w:spacing w:after="0" w:line="240" w:lineRule="auto"/>
              <w:ind w:right="23"/>
              <w:jc w:val="right"/>
              <w:rPr>
                <w:rFonts w:ascii="Times New Roman" w:eastAsia="Times New Roman" w:hAnsi="Times New Roman" w:cs="Times New Roman"/>
                <w:color w:val="000000"/>
                <w:sz w:val="24"/>
                <w:szCs w:val="24"/>
                <w:lang w:eastAsia="ru-RU"/>
              </w:rPr>
            </w:pPr>
            <w:r w:rsidRPr="00CD5CE8">
              <w:rPr>
                <w:rFonts w:ascii="Times New Roman" w:eastAsia="Times New Roman" w:hAnsi="Times New Roman" w:cs="Times New Roman"/>
                <w:bCs/>
                <w:sz w:val="24"/>
                <w:szCs w:val="24"/>
                <w:lang w:eastAsia="ru-RU"/>
              </w:rPr>
              <w:t>«</w:t>
            </w:r>
            <w:r w:rsidR="000C0917">
              <w:rPr>
                <w:rFonts w:ascii="Times New Roman" w:eastAsia="Times New Roman" w:hAnsi="Times New Roman" w:cs="Times New Roman"/>
                <w:bCs/>
                <w:sz w:val="24"/>
                <w:szCs w:val="24"/>
                <w:lang w:eastAsia="ru-RU"/>
              </w:rPr>
              <w:t>31</w:t>
            </w:r>
            <w:r w:rsidRPr="00CD5CE8">
              <w:rPr>
                <w:rFonts w:ascii="Times New Roman" w:eastAsia="Times New Roman" w:hAnsi="Times New Roman" w:cs="Times New Roman"/>
                <w:bCs/>
                <w:sz w:val="24"/>
                <w:szCs w:val="24"/>
                <w:lang w:eastAsia="ru-RU"/>
              </w:rPr>
              <w:t>»</w:t>
            </w:r>
            <w:r w:rsidR="000C0917">
              <w:rPr>
                <w:rFonts w:ascii="Times New Roman" w:eastAsia="Times New Roman" w:hAnsi="Times New Roman" w:cs="Times New Roman"/>
                <w:bCs/>
                <w:sz w:val="24"/>
                <w:szCs w:val="24"/>
                <w:lang w:eastAsia="ru-RU"/>
              </w:rPr>
              <w:t xml:space="preserve"> августа</w:t>
            </w:r>
            <w:r w:rsidRPr="00CD5CE8">
              <w:rPr>
                <w:rFonts w:ascii="Times New Roman" w:eastAsia="Times New Roman" w:hAnsi="Times New Roman" w:cs="Times New Roman"/>
                <w:bCs/>
                <w:sz w:val="24"/>
                <w:szCs w:val="24"/>
                <w:lang w:eastAsia="ru-RU"/>
              </w:rPr>
              <w:t xml:space="preserve"> 20</w:t>
            </w:r>
            <w:r w:rsidR="00A331D0" w:rsidRPr="00CD5CE8">
              <w:rPr>
                <w:rFonts w:ascii="Times New Roman" w:eastAsia="Times New Roman" w:hAnsi="Times New Roman" w:cs="Times New Roman"/>
                <w:bCs/>
                <w:sz w:val="24"/>
                <w:szCs w:val="24"/>
                <w:lang w:eastAsia="ru-RU"/>
              </w:rPr>
              <w:t>2</w:t>
            </w:r>
            <w:r w:rsidR="000C0917">
              <w:rPr>
                <w:rFonts w:ascii="Times New Roman" w:eastAsia="Times New Roman" w:hAnsi="Times New Roman" w:cs="Times New Roman"/>
                <w:bCs/>
                <w:sz w:val="24"/>
                <w:szCs w:val="24"/>
                <w:lang w:eastAsia="ru-RU"/>
              </w:rPr>
              <w:t>1</w:t>
            </w:r>
            <w:r w:rsidRPr="00CD5CE8">
              <w:rPr>
                <w:rFonts w:ascii="Times New Roman" w:eastAsia="Times New Roman" w:hAnsi="Times New Roman" w:cs="Times New Roman"/>
                <w:bCs/>
                <w:sz w:val="24"/>
                <w:szCs w:val="24"/>
                <w:lang w:eastAsia="ru-RU"/>
              </w:rPr>
              <w:t>г.</w:t>
            </w:r>
          </w:p>
        </w:tc>
      </w:tr>
    </w:tbl>
    <w:p w:rsidR="00DB209B" w:rsidRPr="00CD5CE8" w:rsidRDefault="00DB209B" w:rsidP="00DB209B">
      <w:pPr>
        <w:spacing w:after="0" w:line="240" w:lineRule="auto"/>
        <w:jc w:val="center"/>
        <w:outlineLvl w:val="0"/>
        <w:rPr>
          <w:rFonts w:ascii="Times New Roman" w:eastAsia="Times New Roman" w:hAnsi="Times New Roman" w:cs="Times New Roman"/>
          <w:b/>
          <w:bCs/>
          <w:kern w:val="36"/>
          <w:sz w:val="24"/>
          <w:szCs w:val="24"/>
          <w:lang w:eastAsia="ru-RU"/>
        </w:rPr>
      </w:pPr>
    </w:p>
    <w:p w:rsidR="009E0671" w:rsidRPr="00CD5CE8" w:rsidRDefault="009E0671" w:rsidP="00DB209B">
      <w:pPr>
        <w:spacing w:after="0" w:line="240" w:lineRule="auto"/>
        <w:jc w:val="center"/>
        <w:outlineLvl w:val="0"/>
        <w:rPr>
          <w:rFonts w:ascii="Times New Roman" w:eastAsia="Times New Roman" w:hAnsi="Times New Roman" w:cs="Times New Roman"/>
          <w:b/>
          <w:bCs/>
          <w:kern w:val="36"/>
          <w:sz w:val="24"/>
          <w:szCs w:val="24"/>
          <w:lang w:eastAsia="ru-RU"/>
        </w:rPr>
      </w:pPr>
    </w:p>
    <w:p w:rsidR="00A47E33" w:rsidRPr="00CD5CE8" w:rsidRDefault="00B14BA3"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Положение</w:t>
      </w:r>
    </w:p>
    <w:p w:rsidR="00B14BA3" w:rsidRPr="00CD5CE8" w:rsidRDefault="00D37DF8"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О</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внутренней</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системе</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оценки</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качества</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образования</w:t>
      </w:r>
      <w:r w:rsidR="00625F7F">
        <w:rPr>
          <w:rFonts w:ascii="Times New Roman" w:eastAsia="Times New Roman" w:hAnsi="Times New Roman" w:cs="Times New Roman"/>
          <w:b/>
          <w:bCs/>
          <w:kern w:val="36"/>
          <w:sz w:val="24"/>
          <w:szCs w:val="24"/>
          <w:lang w:eastAsia="ru-RU"/>
        </w:rPr>
        <w:t xml:space="preserve"> муниципального </w:t>
      </w:r>
      <w:r>
        <w:rPr>
          <w:rFonts w:ascii="Times New Roman" w:eastAsia="Times New Roman" w:hAnsi="Times New Roman" w:cs="Times New Roman"/>
          <w:b/>
          <w:bCs/>
          <w:kern w:val="36"/>
          <w:sz w:val="24"/>
          <w:szCs w:val="24"/>
          <w:lang w:eastAsia="ru-RU"/>
        </w:rPr>
        <w:t xml:space="preserve">бюджетного </w:t>
      </w:r>
      <w:r w:rsidR="00625F7F">
        <w:rPr>
          <w:rFonts w:ascii="Times New Roman" w:eastAsia="Times New Roman" w:hAnsi="Times New Roman" w:cs="Times New Roman"/>
          <w:b/>
          <w:bCs/>
          <w:kern w:val="36"/>
          <w:sz w:val="24"/>
          <w:szCs w:val="24"/>
          <w:lang w:eastAsia="ru-RU"/>
        </w:rPr>
        <w:t>общеобразовательного учреждения «</w:t>
      </w:r>
      <w:r>
        <w:rPr>
          <w:rFonts w:ascii="Times New Roman" w:eastAsia="Times New Roman" w:hAnsi="Times New Roman" w:cs="Times New Roman"/>
          <w:b/>
          <w:bCs/>
          <w:kern w:val="36"/>
          <w:sz w:val="24"/>
          <w:szCs w:val="24"/>
          <w:lang w:eastAsia="ru-RU"/>
        </w:rPr>
        <w:t>Суземская с</w:t>
      </w:r>
      <w:r w:rsidR="00625F7F">
        <w:rPr>
          <w:rFonts w:ascii="Times New Roman" w:eastAsia="Times New Roman" w:hAnsi="Times New Roman" w:cs="Times New Roman"/>
          <w:b/>
          <w:bCs/>
          <w:kern w:val="36"/>
          <w:sz w:val="24"/>
          <w:szCs w:val="24"/>
          <w:lang w:eastAsia="ru-RU"/>
        </w:rPr>
        <w:t xml:space="preserve">редняя </w:t>
      </w:r>
      <w:r>
        <w:rPr>
          <w:rFonts w:ascii="Times New Roman" w:eastAsia="Times New Roman" w:hAnsi="Times New Roman" w:cs="Times New Roman"/>
          <w:b/>
          <w:bCs/>
          <w:kern w:val="36"/>
          <w:sz w:val="24"/>
          <w:szCs w:val="24"/>
          <w:lang w:eastAsia="ru-RU"/>
        </w:rPr>
        <w:t xml:space="preserve"> общеобразовательная </w:t>
      </w:r>
      <w:r w:rsidR="00625F7F">
        <w:rPr>
          <w:rFonts w:ascii="Times New Roman" w:eastAsia="Times New Roman" w:hAnsi="Times New Roman" w:cs="Times New Roman"/>
          <w:b/>
          <w:bCs/>
          <w:kern w:val="36"/>
          <w:sz w:val="24"/>
          <w:szCs w:val="24"/>
          <w:lang w:eastAsia="ru-RU"/>
        </w:rPr>
        <w:t xml:space="preserve">школа </w:t>
      </w:r>
      <w:r>
        <w:rPr>
          <w:rFonts w:ascii="Times New Roman" w:eastAsia="Times New Roman" w:hAnsi="Times New Roman" w:cs="Times New Roman"/>
          <w:b/>
          <w:bCs/>
          <w:kern w:val="36"/>
          <w:sz w:val="24"/>
          <w:szCs w:val="24"/>
          <w:lang w:eastAsia="ru-RU"/>
        </w:rPr>
        <w:t xml:space="preserve"> №1 имени Героя Советского Союза генерал-майора И.Г. Кобякова»</w:t>
      </w:r>
    </w:p>
    <w:p w:rsidR="009E0671" w:rsidRPr="00CD5CE8" w:rsidRDefault="009E0671" w:rsidP="00DB209B">
      <w:pPr>
        <w:spacing w:after="0" w:line="240" w:lineRule="auto"/>
        <w:jc w:val="center"/>
        <w:outlineLvl w:val="0"/>
        <w:rPr>
          <w:rFonts w:ascii="Times New Roman" w:eastAsia="Times New Roman" w:hAnsi="Times New Roman" w:cs="Times New Roman"/>
          <w:b/>
          <w:bCs/>
          <w:kern w:val="36"/>
          <w:sz w:val="24"/>
          <w:szCs w:val="24"/>
          <w:lang w:eastAsia="ru-RU"/>
        </w:rPr>
      </w:pPr>
    </w:p>
    <w:p w:rsidR="00B14BA3" w:rsidRPr="00CD5CE8" w:rsidRDefault="00B14BA3" w:rsidP="009E0671">
      <w:pPr>
        <w:pStyle w:val="2"/>
        <w:spacing w:before="120" w:after="120" w:line="240" w:lineRule="auto"/>
        <w:jc w:val="both"/>
        <w:rPr>
          <w:rFonts w:ascii="Times New Roman" w:hAnsi="Times New Roman" w:cs="Times New Roman"/>
          <w:color w:val="auto"/>
          <w:sz w:val="24"/>
          <w:szCs w:val="24"/>
        </w:rPr>
      </w:pPr>
      <w:bookmarkStart w:id="0" w:name="rating"/>
      <w:r w:rsidRPr="00CD5CE8">
        <w:rPr>
          <w:rFonts w:ascii="Times New Roman" w:hAnsi="Times New Roman" w:cs="Times New Roman"/>
          <w:color w:val="auto"/>
          <w:sz w:val="24"/>
          <w:szCs w:val="24"/>
        </w:rPr>
        <w:t>1.Общиеположения</w:t>
      </w:r>
    </w:p>
    <w:p w:rsidR="00B14BA3" w:rsidRPr="00CD5CE8" w:rsidRDefault="00B14BA3" w:rsidP="009E0671">
      <w:pPr>
        <w:pStyle w:val="210"/>
        <w:numPr>
          <w:ilvl w:val="1"/>
          <w:numId w:val="25"/>
        </w:numPr>
        <w:shd w:val="clear" w:color="auto" w:fill="auto"/>
        <w:tabs>
          <w:tab w:val="left" w:pos="528"/>
        </w:tabs>
        <w:spacing w:after="0" w:line="240" w:lineRule="auto"/>
      </w:pPr>
      <w:r w:rsidRPr="00CD5CE8">
        <w:t>1.1.Настоящее</w:t>
      </w:r>
      <w:r w:rsidR="00D37DF8">
        <w:t xml:space="preserve"> </w:t>
      </w:r>
      <w:r w:rsidRPr="00CD5CE8">
        <w:t>Положение</w:t>
      </w:r>
      <w:r w:rsidR="00D37DF8">
        <w:t xml:space="preserve"> </w:t>
      </w:r>
      <w:r w:rsidRPr="00CD5CE8">
        <w:t>о</w:t>
      </w:r>
      <w:r w:rsidR="00D37DF8">
        <w:t xml:space="preserve"> </w:t>
      </w:r>
      <w:r w:rsidRPr="00CD5CE8">
        <w:t>внутренней</w:t>
      </w:r>
      <w:r w:rsidR="00D37DF8">
        <w:t xml:space="preserve"> </w:t>
      </w:r>
      <w:r w:rsidRPr="00CD5CE8">
        <w:t>системе</w:t>
      </w:r>
      <w:r w:rsidR="00D37DF8">
        <w:t xml:space="preserve"> </w:t>
      </w:r>
      <w:r w:rsidRPr="00CD5CE8">
        <w:t>оценки</w:t>
      </w:r>
      <w:r w:rsidR="00D37DF8">
        <w:t xml:space="preserve"> </w:t>
      </w:r>
      <w:r w:rsidRPr="00CD5CE8">
        <w:t>качества</w:t>
      </w:r>
      <w:r w:rsidR="00D37DF8">
        <w:t xml:space="preserve"> </w:t>
      </w:r>
      <w:r w:rsidRPr="00CD5CE8">
        <w:t>образования</w:t>
      </w:r>
      <w:r w:rsidR="00D37DF8">
        <w:t xml:space="preserve"> </w:t>
      </w:r>
      <w:r w:rsidRPr="00CD5CE8">
        <w:t>(далее—Положение)</w:t>
      </w:r>
      <w:r w:rsidR="00D37DF8">
        <w:t xml:space="preserve"> </w:t>
      </w:r>
      <w:r w:rsidRPr="00CD5CE8">
        <w:t>в</w:t>
      </w:r>
      <w:r w:rsidR="00D37DF8" w:rsidRPr="00D37DF8">
        <w:rPr>
          <w:sz w:val="24"/>
          <w:szCs w:val="24"/>
        </w:rPr>
        <w:t xml:space="preserve"> </w:t>
      </w:r>
      <w:r w:rsidR="00D37DF8">
        <w:rPr>
          <w:sz w:val="24"/>
          <w:szCs w:val="24"/>
        </w:rPr>
        <w:t xml:space="preserve">МБОУ «Суземская СОШ №1 имени Героя Советского Союза генерал-майора И.Г. Кобякова» </w:t>
      </w:r>
      <w:r w:rsidRPr="00CD5CE8">
        <w:t>(далее—ОО)</w:t>
      </w:r>
      <w:r w:rsidR="004F24F0" w:rsidRPr="00CD5CE8">
        <w:t xml:space="preserve"> закрепляет и регулирует</w:t>
      </w:r>
      <w:r w:rsidRPr="00CD5CE8">
        <w:t>:</w:t>
      </w:r>
    </w:p>
    <w:p w:rsidR="004F24F0" w:rsidRPr="00CD5CE8" w:rsidRDefault="004F24F0" w:rsidP="009E0671">
      <w:pPr>
        <w:pStyle w:val="article"/>
        <w:numPr>
          <w:ilvl w:val="0"/>
          <w:numId w:val="1"/>
        </w:numPr>
        <w:spacing w:before="0" w:beforeAutospacing="0" w:after="0" w:afterAutospacing="0"/>
        <w:jc w:val="both"/>
      </w:pPr>
      <w:r w:rsidRPr="00CD5CE8">
        <w:t>структуру ВСОКО и ее основные</w:t>
      </w:r>
      <w:r w:rsidR="00D37DF8">
        <w:t xml:space="preserve"> </w:t>
      </w:r>
      <w:r w:rsidR="00B14BA3" w:rsidRPr="00CD5CE8">
        <w:t>направления</w:t>
      </w:r>
      <w:r w:rsidRPr="00CD5CE8">
        <w:t>;</w:t>
      </w:r>
    </w:p>
    <w:p w:rsidR="00B14BA3" w:rsidRPr="00CD5CE8" w:rsidRDefault="00B14BA3" w:rsidP="009E0671">
      <w:pPr>
        <w:pStyle w:val="article"/>
        <w:numPr>
          <w:ilvl w:val="0"/>
          <w:numId w:val="1"/>
        </w:numPr>
        <w:spacing w:before="0" w:beforeAutospacing="0" w:after="0" w:afterAutospacing="0"/>
        <w:jc w:val="both"/>
      </w:pPr>
      <w:r w:rsidRPr="00CD5CE8">
        <w:t>порядок</w:t>
      </w:r>
      <w:r w:rsidR="00D37DF8">
        <w:t xml:space="preserve"> </w:t>
      </w:r>
      <w:r w:rsidRPr="00CD5CE8">
        <w:t>организации</w:t>
      </w:r>
      <w:r w:rsidR="00D37DF8">
        <w:t xml:space="preserve"> </w:t>
      </w:r>
      <w:r w:rsidRPr="00CD5CE8">
        <w:t>и</w:t>
      </w:r>
      <w:r w:rsidR="00D37DF8">
        <w:t xml:space="preserve"> </w:t>
      </w:r>
      <w:r w:rsidRPr="00CD5CE8">
        <w:t>проведения</w:t>
      </w:r>
      <w:r w:rsidR="00D37DF8">
        <w:t xml:space="preserve"> </w:t>
      </w:r>
      <w:r w:rsidRPr="00CD5CE8">
        <w:t>контрольно-оценочных</w:t>
      </w:r>
      <w:r w:rsidR="00D37DF8">
        <w:t xml:space="preserve"> </w:t>
      </w:r>
      <w:r w:rsidRPr="00CD5CE8">
        <w:t>процедур;</w:t>
      </w:r>
    </w:p>
    <w:p w:rsidR="009A2B87" w:rsidRPr="00CD5CE8" w:rsidRDefault="009A2B87" w:rsidP="0012086C">
      <w:pPr>
        <w:pStyle w:val="article"/>
        <w:numPr>
          <w:ilvl w:val="0"/>
          <w:numId w:val="1"/>
        </w:numPr>
        <w:spacing w:before="0" w:beforeAutospacing="0" w:after="0" w:afterAutospacing="0"/>
        <w:jc w:val="both"/>
      </w:pPr>
      <w:r w:rsidRPr="00CD5CE8">
        <w:t xml:space="preserve">подходы к обеспечению объективности ВСОКО; </w:t>
      </w:r>
    </w:p>
    <w:p w:rsidR="009A2B87" w:rsidRPr="00CD5CE8" w:rsidRDefault="009A2B87" w:rsidP="009A2B87">
      <w:pPr>
        <w:pStyle w:val="article"/>
        <w:numPr>
          <w:ilvl w:val="0"/>
          <w:numId w:val="1"/>
        </w:numPr>
        <w:spacing w:before="0" w:beforeAutospacing="0" w:after="0" w:afterAutospacing="0"/>
        <w:jc w:val="both"/>
      </w:pPr>
      <w:r w:rsidRPr="00CD5CE8">
        <w:t>соответствие результатам независимой оценки качества образования;</w:t>
      </w:r>
    </w:p>
    <w:p w:rsidR="009A2B87" w:rsidRPr="00CD5CE8" w:rsidRDefault="009A2B87" w:rsidP="009E0671">
      <w:pPr>
        <w:pStyle w:val="article"/>
        <w:numPr>
          <w:ilvl w:val="0"/>
          <w:numId w:val="1"/>
        </w:numPr>
        <w:spacing w:before="0" w:beforeAutospacing="0" w:after="0" w:afterAutospacing="0"/>
        <w:jc w:val="both"/>
      </w:pPr>
      <w:r w:rsidRPr="00CD5CE8">
        <w:t>направления и критерии мониторинга личностных и диагностики метапредметных образовательных результатов;</w:t>
      </w:r>
    </w:p>
    <w:p w:rsidR="009D0A93" w:rsidRPr="00CD5CE8" w:rsidRDefault="009A2B87" w:rsidP="00DD14A8">
      <w:pPr>
        <w:pStyle w:val="article"/>
        <w:numPr>
          <w:ilvl w:val="0"/>
          <w:numId w:val="1"/>
        </w:numPr>
        <w:spacing w:before="0" w:beforeAutospacing="0" w:after="0" w:afterAutospacing="0"/>
        <w:jc w:val="both"/>
      </w:pPr>
      <w:r w:rsidRPr="00CD5CE8">
        <w:t>общие требования к оценочным средствам реализации рабочих программ;</w:t>
      </w:r>
    </w:p>
    <w:p w:rsidR="00DD14A8" w:rsidRPr="00CD5CE8" w:rsidRDefault="00DD14A8" w:rsidP="00DD14A8">
      <w:pPr>
        <w:pStyle w:val="article"/>
        <w:numPr>
          <w:ilvl w:val="0"/>
          <w:numId w:val="1"/>
        </w:numPr>
        <w:spacing w:before="0" w:beforeAutospacing="0" w:after="0" w:afterAutospacing="0"/>
        <w:jc w:val="both"/>
      </w:pPr>
      <w:r w:rsidRPr="00CD5CE8">
        <w:t>состав внутришкольных мониторингов;</w:t>
      </w:r>
    </w:p>
    <w:p w:rsidR="00B14BA3" w:rsidRPr="00CD5CE8" w:rsidRDefault="004F24F0" w:rsidP="00312D84">
      <w:pPr>
        <w:pStyle w:val="article"/>
        <w:numPr>
          <w:ilvl w:val="0"/>
          <w:numId w:val="1"/>
        </w:numPr>
        <w:spacing w:before="0" w:beforeAutospacing="0" w:after="0" w:afterAutospacing="0"/>
        <w:jc w:val="both"/>
      </w:pPr>
      <w:r w:rsidRPr="00CD5CE8">
        <w:t>структуру отчета по самообследованию</w:t>
      </w:r>
      <w:r w:rsidR="00B14BA3" w:rsidRPr="00CD5CE8">
        <w:t>.</w:t>
      </w:r>
    </w:p>
    <w:p w:rsidR="000A3546" w:rsidRPr="00CD5CE8" w:rsidRDefault="00B14BA3" w:rsidP="000A3546">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0A3546" w:rsidRPr="00CD5CE8">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B14BA3" w:rsidRPr="00CD5CE8" w:rsidRDefault="000A3546" w:rsidP="009E0671">
      <w:pPr>
        <w:pStyle w:val="article"/>
        <w:spacing w:before="0" w:beforeAutospacing="0" w:after="0" w:afterAutospacing="0"/>
        <w:jc w:val="both"/>
      </w:pPr>
      <w:r w:rsidRPr="00CD5CE8">
        <w:t xml:space="preserve">1.3. </w:t>
      </w:r>
      <w:r w:rsidR="00B14BA3" w:rsidRPr="00CD5CE8">
        <w:t>Положениевыступаетосновойдляпроектированиясистемоценкидостиженияобразовательныхрезультатовобучающихсяврамках</w:t>
      </w:r>
      <w:r w:rsidR="00A87623" w:rsidRPr="00CD5CE8">
        <w:t xml:space="preserve">программ </w:t>
      </w:r>
      <w:r w:rsidR="00B14BA3" w:rsidRPr="00CD5CE8">
        <w:t>основн</w:t>
      </w:r>
      <w:r w:rsidR="00A87623" w:rsidRPr="00CD5CE8">
        <w:t>ого</w:t>
      </w:r>
      <w:r w:rsidR="00B14BA3" w:rsidRPr="00CD5CE8">
        <w:t>образов</w:t>
      </w:r>
      <w:r w:rsidR="00A87623" w:rsidRPr="00CD5CE8">
        <w:t xml:space="preserve">ания </w:t>
      </w:r>
      <w:r w:rsidR="00B14BA3" w:rsidRPr="00CD5CE8">
        <w:t>поуровням.</w:t>
      </w:r>
    </w:p>
    <w:p w:rsidR="00B14BA3" w:rsidRPr="00CD5CE8" w:rsidRDefault="00B14BA3" w:rsidP="009E0671">
      <w:pPr>
        <w:pStyle w:val="article"/>
        <w:spacing w:before="0" w:beforeAutospacing="0" w:after="0" w:afterAutospacing="0"/>
        <w:jc w:val="both"/>
      </w:pPr>
      <w:r w:rsidRPr="00CD5CE8">
        <w:t>1.</w:t>
      </w:r>
      <w:r w:rsidR="000A3546" w:rsidRPr="00CD5CE8">
        <w:t>4</w:t>
      </w:r>
      <w:r w:rsidRPr="00CD5CE8">
        <w:t>.Положениеразработановсоответствии:</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«Обобразовании</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в</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rsidR="002507D7" w:rsidRPr="00CD5CE8" w:rsidRDefault="002A34E5"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rsidR="00707D7B" w:rsidRPr="00CD5CE8" w:rsidRDefault="00707D7B" w:rsidP="00707D7B">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rsidR="00F67A73" w:rsidRPr="00CD5CE8" w:rsidRDefault="00F67A7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Указом Президента Российской Федерации от 07.05.2018 №204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rsidR="00B14BA3" w:rsidRPr="00CD5CE8" w:rsidRDefault="00B14BA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Федеральнымгосударственнымобразовательнымстандартомначальногообщегообразования</w:t>
      </w:r>
      <w:r w:rsidR="009D0A93" w:rsidRPr="00CD5CE8">
        <w:rPr>
          <w:rFonts w:ascii="Times New Roman" w:hAnsi="Times New Roman" w:cs="Times New Roman"/>
          <w:sz w:val="24"/>
          <w:szCs w:val="24"/>
        </w:rPr>
        <w:t xml:space="preserve"> (далее — ФГОС НОО)</w:t>
      </w:r>
      <w:r w:rsidRPr="00CD5CE8">
        <w:rPr>
          <w:rFonts w:ascii="Times New Roman" w:hAnsi="Times New Roman" w:cs="Times New Roman"/>
          <w:sz w:val="24"/>
          <w:szCs w:val="24"/>
        </w:rPr>
        <w:t>,утвержденным</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D37DF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от06.10.2009№ 373;</w:t>
      </w:r>
    </w:p>
    <w:p w:rsidR="00B14BA3" w:rsidRPr="00CD5CE8" w:rsidRDefault="004B4B74"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основного</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ООО)</w:t>
      </w:r>
      <w:r w:rsidR="00B14BA3" w:rsidRPr="00CD5CE8">
        <w:rPr>
          <w:rFonts w:ascii="Times New Roman" w:hAnsi="Times New Roman" w:cs="Times New Roman"/>
          <w:sz w:val="24"/>
          <w:szCs w:val="24"/>
        </w:rPr>
        <w:t>,утвержденным</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D37DF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B14BA3" w:rsidRPr="00CD5CE8">
        <w:rPr>
          <w:rFonts w:ascii="Times New Roman" w:hAnsi="Times New Roman" w:cs="Times New Roman"/>
          <w:sz w:val="24"/>
          <w:szCs w:val="24"/>
        </w:rPr>
        <w:t>от17.12.2010№ 1897;</w:t>
      </w:r>
    </w:p>
    <w:p w:rsidR="00B14BA3" w:rsidRPr="00CD5CE8" w:rsidRDefault="004B4B74"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среднего</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СОО)</w:t>
      </w:r>
      <w:r w:rsidR="00B14BA3" w:rsidRPr="00CD5CE8">
        <w:rPr>
          <w:rFonts w:ascii="Times New Roman" w:hAnsi="Times New Roman" w:cs="Times New Roman"/>
          <w:sz w:val="24"/>
          <w:szCs w:val="24"/>
        </w:rPr>
        <w:t>,</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D37DF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B14BA3" w:rsidRPr="00CD5CE8">
        <w:rPr>
          <w:rFonts w:ascii="Times New Roman" w:hAnsi="Times New Roman" w:cs="Times New Roman"/>
          <w:sz w:val="24"/>
          <w:szCs w:val="24"/>
        </w:rPr>
        <w:t>от17.05.2012№ 413;</w:t>
      </w:r>
    </w:p>
    <w:p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 xml:space="preserve">от 19.12.2014 №1598; </w:t>
      </w:r>
    </w:p>
    <w:p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 xml:space="preserve">от 19.12.2014 №1599; </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Порядкомпроведениясамообследованиявобразовательнойорганизации,утвержденнымприказом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от14.06.2013№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Показателямидеятельностиобразовательнойорганизации,подлежащейсамообследованию,утвержденнымиприказом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от10.12.2013№ 1324;</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характеризующимиобщиекритерииоценкикачестваобразовательнойдеятельностиорганизаций,осуществляющихобразовательнуюдеятельность,утвержденными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от05.12.2014№ 1547;</w:t>
      </w:r>
    </w:p>
    <w:p w:rsidR="007B563F" w:rsidRPr="00CD5CE8" w:rsidRDefault="0097124F" w:rsidP="007B5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rsidR="00B14BA3" w:rsidRPr="00CD5CE8" w:rsidRDefault="0012086C"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D37DF8">
        <w:rPr>
          <w:rFonts w:ascii="Times New Roman" w:hAnsi="Times New Roman" w:cs="Times New Roman"/>
          <w:sz w:val="24"/>
          <w:szCs w:val="24"/>
        </w:rPr>
        <w:t xml:space="preserve"> </w:t>
      </w:r>
      <w:r w:rsidR="00B14BA3" w:rsidRPr="00CD5CE8">
        <w:rPr>
          <w:rFonts w:ascii="Times New Roman" w:hAnsi="Times New Roman" w:cs="Times New Roman"/>
          <w:sz w:val="24"/>
          <w:szCs w:val="24"/>
        </w:rPr>
        <w:t>ОО;</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Положениемоформах,периодичности,порядкетекущегоконтроляипромежуточнойаттестацииобучающихся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Положениемобиндивидуальномучетеосвоенияобучающимисяобразовательныхпрограммипоощренийобучающихся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Положением о реализации образовательных программ с использованием электронного обучения и дистанционных образовательных технологий</w:t>
      </w:r>
      <w:r w:rsidR="00E6753B">
        <w:rPr>
          <w:rFonts w:ascii="Times New Roman" w:hAnsi="Times New Roman" w:cs="Times New Roman"/>
          <w:sz w:val="24"/>
          <w:szCs w:val="24"/>
        </w:rPr>
        <w:t xml:space="preserve"> ОО</w:t>
      </w:r>
      <w:r w:rsidR="0012086C" w:rsidRPr="00CD5CE8">
        <w:rPr>
          <w:rFonts w:ascii="Times New Roman" w:hAnsi="Times New Roman" w:cs="Times New Roman"/>
          <w:sz w:val="24"/>
          <w:szCs w:val="24"/>
        </w:rPr>
        <w:t>;</w:t>
      </w:r>
    </w:p>
    <w:p w:rsidR="00B14BA3" w:rsidRPr="00CD5CE8" w:rsidRDefault="00E6753B" w:rsidP="009E067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216DCC" w:rsidRPr="00CD5CE8">
        <w:rPr>
          <w:rFonts w:ascii="Times New Roman" w:hAnsi="Times New Roman" w:cs="Times New Roman"/>
          <w:sz w:val="24"/>
          <w:szCs w:val="24"/>
        </w:rPr>
        <w:t xml:space="preserve"> деятельность ОО при формировании ВСОКО</w:t>
      </w:r>
      <w:r w:rsidR="00B14BA3" w:rsidRPr="00CD5CE8">
        <w:rPr>
          <w:rFonts w:ascii="Times New Roman" w:hAnsi="Times New Roman" w:cs="Times New Roman"/>
          <w:sz w:val="24"/>
          <w:szCs w:val="24"/>
        </w:rPr>
        <w:t>.</w:t>
      </w:r>
    </w:p>
    <w:p w:rsidR="00B14BA3" w:rsidRPr="00CD5CE8" w:rsidRDefault="00B14BA3" w:rsidP="009E0671">
      <w:pPr>
        <w:pStyle w:val="article"/>
        <w:spacing w:before="0" w:beforeAutospacing="0" w:after="0" w:afterAutospacing="0"/>
        <w:jc w:val="both"/>
      </w:pPr>
      <w:r w:rsidRPr="00CD5CE8">
        <w:t>1.4.ВПоложениииспользованыследующие</w:t>
      </w:r>
      <w:r w:rsidR="009F3773" w:rsidRPr="00CD5CE8">
        <w:t>понятия и термины</w:t>
      </w:r>
      <w:r w:rsidRPr="00CD5CE8">
        <w:t>:</w:t>
      </w:r>
    </w:p>
    <w:p w:rsidR="009F3773" w:rsidRPr="00CD5CE8" w:rsidRDefault="009F377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образования—комплекснаяхарактеристикаобразовательнойдеятельностииподготовкиобучающегося,выражающаястепеньегосоответствияФГОС,федеральнымгосударственнымтребованиями(или)потребностямфизическогоилиюридическоголица,винтересахкоторогоосуществляетсяобразовательнаядеятельность,втомчислестепеньдостиженияпланируемыхрезультатовосвоенияосновнойобразовательнойпрограммы;</w:t>
      </w:r>
    </w:p>
    <w:p w:rsidR="00E22FD6" w:rsidRDefault="003377AE" w:rsidP="003377AE">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rsidR="003377AE" w:rsidRPr="00CD5CE8" w:rsidRDefault="00126667" w:rsidP="003377A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p>
    <w:p w:rsidR="009F3773" w:rsidRPr="00CD5CE8" w:rsidRDefault="00B14BA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независимаяоценкакачестваобразования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9F3773" w:rsidRPr="00CD5CE8" w:rsidRDefault="009F377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9D0A93" w:rsidRPr="00CD5CE8" w:rsidRDefault="009D0A93" w:rsidP="009D0A9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диагностика—контрольный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rsidR="00B14BA3" w:rsidRPr="00CD5CE8" w:rsidRDefault="0028773C" w:rsidP="00DD14A8">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14BA3" w:rsidRPr="00CD5CE8">
        <w:rPr>
          <w:rFonts w:ascii="Times New Roman" w:hAnsi="Times New Roman" w:cs="Times New Roman"/>
          <w:sz w:val="24"/>
          <w:szCs w:val="24"/>
        </w:rPr>
        <w:t>—</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rsidR="0028773C"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ГИА—государственная</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ЕГЭ—единый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ОГЭ—основной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КИМ—контрольно-измерительные</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ООП—основная</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rsidR="00B14BA3"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rsidR="00B14BA3" w:rsidRPr="00CD5CE8" w:rsidRDefault="00B14BA3" w:rsidP="009E0671">
      <w:pPr>
        <w:pStyle w:val="article"/>
        <w:spacing w:before="0" w:beforeAutospacing="0" w:after="0" w:afterAutospacing="0"/>
        <w:jc w:val="both"/>
      </w:pPr>
      <w:r w:rsidRPr="00CD5CE8">
        <w:lastRenderedPageBreak/>
        <w:t>1.5.ВСОКОфункционируеткакединаясистемаконтроляиоценкикачестваобразованиявООивключаетвсебя:</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субъектыконтрольно-оценочной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информационно-аналитическиепродуктыдлятрансляциивпубличныхисточниках.</w:t>
      </w:r>
    </w:p>
    <w:p w:rsidR="003834F6" w:rsidRPr="00CD5CE8" w:rsidRDefault="003834F6" w:rsidP="003834F6">
      <w:pPr>
        <w:spacing w:after="0" w:line="240" w:lineRule="auto"/>
        <w:ind w:left="720"/>
        <w:jc w:val="both"/>
        <w:rPr>
          <w:rFonts w:ascii="Times New Roman" w:hAnsi="Times New Roman" w:cs="Times New Roman"/>
          <w:sz w:val="24"/>
          <w:szCs w:val="24"/>
        </w:rPr>
      </w:pPr>
    </w:p>
    <w:p w:rsidR="00B14BA3" w:rsidRPr="00CD5CE8" w:rsidRDefault="00B14BA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2.Организаци</w:t>
      </w:r>
      <w:r w:rsidR="0012086C" w:rsidRPr="00CD5CE8">
        <w:rPr>
          <w:rFonts w:ascii="Times New Roman" w:hAnsi="Times New Roman" w:cs="Times New Roman"/>
          <w:color w:val="auto"/>
          <w:sz w:val="24"/>
          <w:szCs w:val="24"/>
        </w:rPr>
        <w:t>онная модель</w:t>
      </w:r>
      <w:r w:rsidR="00D37DF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ВСОКО</w:t>
      </w:r>
    </w:p>
    <w:p w:rsidR="0012086C" w:rsidRPr="00CD5CE8" w:rsidRDefault="00B14BA3" w:rsidP="0012086C">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12086C" w:rsidRPr="00CD5CE8">
        <w:rPr>
          <w:rFonts w:ascii="Times New Roman" w:eastAsia="Times New Roman" w:hAnsi="Times New Roman" w:cs="Times New Roman"/>
          <w:bCs/>
          <w:sz w:val="24"/>
          <w:szCs w:val="24"/>
          <w:lang w:eastAsia="ru-RU"/>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rsidR="00B14BA3" w:rsidRPr="00CD5CE8" w:rsidRDefault="0012086C" w:rsidP="009E0671">
      <w:pPr>
        <w:pStyle w:val="article"/>
        <w:spacing w:before="0" w:beforeAutospacing="0" w:after="0" w:afterAutospacing="0"/>
        <w:jc w:val="both"/>
      </w:pPr>
      <w:r w:rsidRPr="00CD5CE8">
        <w:t xml:space="preserve">2.2. </w:t>
      </w:r>
      <w:r w:rsidR="00B14BA3" w:rsidRPr="00CD5CE8">
        <w:t>Направления</w:t>
      </w:r>
      <w:r w:rsidR="00D37DF8">
        <w:t xml:space="preserve"> </w:t>
      </w:r>
      <w:r w:rsidR="00B14BA3" w:rsidRPr="00CD5CE8">
        <w:t>ВСОКО:</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D37DF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rsidR="008E1F79" w:rsidRPr="00CD5CE8" w:rsidRDefault="008E1F79"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D37DF8">
        <w:rPr>
          <w:rFonts w:ascii="Times New Roman" w:hAnsi="Times New Roman" w:cs="Times New Roman"/>
          <w:sz w:val="24"/>
          <w:szCs w:val="24"/>
        </w:rPr>
        <w:t xml:space="preserve"> </w:t>
      </w:r>
      <w:r w:rsidR="008E1F79" w:rsidRPr="00CD5CE8">
        <w:rPr>
          <w:rFonts w:ascii="Times New Roman" w:hAnsi="Times New Roman" w:cs="Times New Roman"/>
          <w:sz w:val="24"/>
          <w:szCs w:val="24"/>
        </w:rPr>
        <w:t>участников образовательных отношений качеством образования в ОО</w:t>
      </w:r>
      <w:r w:rsidRPr="00CD5CE8">
        <w:rPr>
          <w:rFonts w:ascii="Times New Roman" w:hAnsi="Times New Roman" w:cs="Times New Roman"/>
          <w:sz w:val="24"/>
          <w:szCs w:val="24"/>
        </w:rPr>
        <w:t>.</w:t>
      </w:r>
    </w:p>
    <w:p w:rsidR="008E1F79" w:rsidRPr="00CD5CE8" w:rsidRDefault="00B14BA3" w:rsidP="008E1F79">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rsidR="00126667" w:rsidRPr="00CD5CE8" w:rsidRDefault="00A007AF" w:rsidP="00126667">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0C0917">
        <w:rPr>
          <w:rFonts w:ascii="Times New Roman" w:eastAsia="Times New Roman" w:hAnsi="Times New Roman" w:cs="Times New Roman"/>
          <w:sz w:val="24"/>
          <w:szCs w:val="24"/>
          <w:lang w:eastAsia="ru-RU"/>
        </w:rPr>
        <w:t xml:space="preserve">директором </w:t>
      </w:r>
      <w:r w:rsidR="00D37DF8">
        <w:rPr>
          <w:rFonts w:ascii="Times New Roman" w:eastAsia="Times New Roman" w:hAnsi="Times New Roman" w:cs="Times New Roman"/>
          <w:sz w:val="24"/>
          <w:szCs w:val="24"/>
          <w:lang w:eastAsia="ru-RU"/>
        </w:rPr>
        <w:t>ОО</w:t>
      </w:r>
      <w:r w:rsidR="00126667" w:rsidRPr="00126667">
        <w:rPr>
          <w:rFonts w:ascii="Times New Roman" w:eastAsia="Times New Roman" w:hAnsi="Times New Roman" w:cs="Times New Roman"/>
          <w:sz w:val="24"/>
          <w:szCs w:val="24"/>
          <w:lang w:eastAsia="ru-RU"/>
        </w:rPr>
        <w:t xml:space="preserve">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rsidR="008E1F79" w:rsidRPr="00CD5CE8" w:rsidRDefault="008E1F79" w:rsidP="00126667">
      <w:pPr>
        <w:spacing w:after="0"/>
        <w:jc w:val="both"/>
      </w:pPr>
    </w:p>
    <w:p w:rsidR="008E1F79" w:rsidRPr="00CD5CE8" w:rsidRDefault="003377AE" w:rsidP="003377A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rsidR="00B14BA3" w:rsidRPr="00CD5CE8" w:rsidRDefault="003377AE" w:rsidP="009E0671">
      <w:pPr>
        <w:pStyle w:val="article"/>
        <w:spacing w:before="0" w:beforeAutospacing="0" w:after="0" w:afterAutospacing="0"/>
        <w:jc w:val="both"/>
      </w:pPr>
      <w:r w:rsidRPr="00CD5CE8">
        <w:t xml:space="preserve">3.1. </w:t>
      </w:r>
      <w:r w:rsidR="00B14BA3" w:rsidRPr="00CD5CE8">
        <w:t>ОценочныемероприятияипроцедурыврамкахВСОКОпроводятсявтечениевсегоучебногогода,результатыобобщаютсянаэтапеподготовкиООотчетаосамообследовании.</w:t>
      </w:r>
    </w:p>
    <w:p w:rsidR="00B14BA3" w:rsidRPr="00CD5CE8" w:rsidRDefault="00D140C9" w:rsidP="009E0671">
      <w:pPr>
        <w:pStyle w:val="article"/>
        <w:spacing w:before="0" w:beforeAutospacing="0" w:after="0" w:afterAutospacing="0"/>
        <w:jc w:val="both"/>
      </w:pPr>
      <w:r w:rsidRPr="00CD5CE8">
        <w:t>3.2</w:t>
      </w:r>
      <w:r w:rsidR="00B14BA3" w:rsidRPr="00CD5CE8">
        <w:t>.Мероприятия</w:t>
      </w:r>
      <w:r w:rsidR="00D37DF8">
        <w:t xml:space="preserve"> </w:t>
      </w:r>
      <w:r w:rsidR="00B14BA3" w:rsidRPr="00CD5CE8">
        <w:t>ВШК</w:t>
      </w:r>
      <w:r w:rsidR="00D37DF8">
        <w:t xml:space="preserve"> </w:t>
      </w:r>
      <w:r w:rsidR="00B14BA3" w:rsidRPr="00CD5CE8">
        <w:t>являютс</w:t>
      </w:r>
      <w:r w:rsidR="00D37DF8">
        <w:t xml:space="preserve">я </w:t>
      </w:r>
      <w:r w:rsidR="00EF43FE" w:rsidRPr="00CD5CE8">
        <w:t xml:space="preserve">неотъемлемой </w:t>
      </w:r>
      <w:r w:rsidR="00B14BA3" w:rsidRPr="00CD5CE8">
        <w:t>частью</w:t>
      </w:r>
      <w:r w:rsidR="00D37DF8">
        <w:t xml:space="preserve"> </w:t>
      </w:r>
      <w:r w:rsidR="00B14BA3" w:rsidRPr="00CD5CE8">
        <w:t>ВСОКО.</w:t>
      </w:r>
    </w:p>
    <w:p w:rsidR="00B14BA3" w:rsidRPr="00CD5CE8" w:rsidRDefault="00D140C9" w:rsidP="009E0671">
      <w:pPr>
        <w:pStyle w:val="article"/>
        <w:spacing w:before="0" w:beforeAutospacing="0" w:after="0" w:afterAutospacing="0"/>
        <w:jc w:val="both"/>
      </w:pPr>
      <w:r w:rsidRPr="00CD5CE8">
        <w:t>3.3</w:t>
      </w:r>
      <w:r w:rsidR="00B14BA3" w:rsidRPr="00CD5CE8">
        <w:t>.Основные</w:t>
      </w:r>
      <w:r w:rsidR="00D37DF8">
        <w:t xml:space="preserve"> </w:t>
      </w:r>
      <w:r w:rsidR="00B14BA3" w:rsidRPr="00CD5CE8">
        <w:t>мероприятия</w:t>
      </w:r>
      <w:r w:rsidR="00D37DF8">
        <w:t xml:space="preserve"> </w:t>
      </w:r>
      <w:r w:rsidR="00B14BA3" w:rsidRPr="00CD5CE8">
        <w:t>ВСОКО:</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D37DF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в</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ООобразовательных</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D37DF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контрольсостоянияусловийреализацииООПимониторингреализации«дорожнойкарты»развитияусловийреализацииООП;</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мониторингсформированностииразвитияметапредметныхобразовательныхрезультатов;</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оценкауровнядостиженияобучающимисяпланируемыхпредметныхиметапредметныхрезультатовосвоенияосновныхобразовательныхпрограмм;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мониторингиндивидуальногопрогрессаобучающегосявдостижениипредметныхиметапредметныхрезультатовосвоенияосновныхобразовательныхпрограмм;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мониторингличностногоразвитияобучающихся,сформированностиличностныхУУД;</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D37DF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оценкаудовлетворенностиучастниковобразовательныхотношенийкачествомобразования;</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систематизацияиобработкаоценочнойинформации,подготовкааналитическихдокументовпоитогамВСОКО;</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подготовкаотчетаосамообследовании,втомчиследляразмещениянаофициальномсайтеОО.</w:t>
      </w:r>
    </w:p>
    <w:p w:rsidR="00B14BA3" w:rsidRPr="00CD5CE8" w:rsidRDefault="00D140C9" w:rsidP="009E0671">
      <w:pPr>
        <w:pStyle w:val="article"/>
        <w:spacing w:before="0" w:beforeAutospacing="0" w:after="0" w:afterAutospacing="0"/>
        <w:jc w:val="both"/>
      </w:pPr>
      <w:r w:rsidRPr="00CD5CE8">
        <w:t>3.4</w:t>
      </w:r>
      <w:r w:rsidR="00B14BA3" w:rsidRPr="00CD5CE8">
        <w:t>.Составдолжностныхлиц,выполняемыйимиврамкахВСОКОфункционал,состависрокиконтрольно-оценочныхмероприятийопределяютсяежегоднымприказомруководителяООоборганизацииипроведенииконтрольно-оценочнойдеятельностииподготовкеотчетаосамообследовании.</w:t>
      </w:r>
    </w:p>
    <w:p w:rsidR="00B14BA3" w:rsidRPr="00CD5CE8" w:rsidRDefault="00D140C9" w:rsidP="009E0671">
      <w:pPr>
        <w:pStyle w:val="article"/>
        <w:spacing w:before="0" w:beforeAutospacing="0" w:after="0" w:afterAutospacing="0"/>
        <w:jc w:val="both"/>
      </w:pPr>
      <w:r w:rsidRPr="00CD5CE8">
        <w:t>3.5</w:t>
      </w:r>
      <w:r w:rsidR="00B14BA3" w:rsidRPr="00CD5CE8">
        <w:t>.Контрольно-оценочныемероприятияипроцедурыврамкахВСОКОвключаютсявгодовойпланработыОО.</w:t>
      </w:r>
    </w:p>
    <w:p w:rsidR="00EF43FE" w:rsidRPr="00CD5CE8" w:rsidRDefault="00EF43FE" w:rsidP="00EF43FE">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rsidR="00EF43FE" w:rsidRPr="00CD5CE8" w:rsidRDefault="00EF43FE" w:rsidP="00EF43FE">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rsidR="003834F6" w:rsidRPr="00CD5CE8" w:rsidRDefault="003834F6" w:rsidP="00EF43FE">
      <w:pPr>
        <w:pStyle w:val="article"/>
        <w:spacing w:before="0" w:beforeAutospacing="0" w:after="0" w:afterAutospacing="0"/>
        <w:jc w:val="both"/>
      </w:pPr>
    </w:p>
    <w:p w:rsidR="00B14BA3" w:rsidRPr="00CD5CE8" w:rsidRDefault="00EF43FE" w:rsidP="009E0671">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w:t>
      </w:r>
      <w:r w:rsidR="00B14BA3" w:rsidRPr="00CD5CE8">
        <w:rPr>
          <w:rFonts w:ascii="Times New Roman" w:hAnsi="Times New Roman" w:cs="Times New Roman"/>
          <w:color w:val="auto"/>
          <w:sz w:val="24"/>
          <w:szCs w:val="24"/>
        </w:rPr>
        <w:t>.Оценка</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rsidR="000A5EE7" w:rsidRPr="00CD5CE8" w:rsidRDefault="000A5EE7" w:rsidP="000A5EE7">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Pr="00CD5CE8">
        <w:rPr>
          <w:rFonts w:ascii="Times New Roman" w:hAnsi="Times New Roman" w:cs="Times New Roman"/>
          <w:sz w:val="24"/>
          <w:szCs w:val="24"/>
        </w:rPr>
        <w:t>и обучающихся;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rsidR="000A5EE7" w:rsidRPr="00CD5CE8" w:rsidRDefault="000A5EE7" w:rsidP="000A5EE7">
      <w:pPr>
        <w:pStyle w:val="article"/>
        <w:spacing w:before="0" w:beforeAutospacing="0" w:after="0" w:afterAutospacing="0"/>
        <w:jc w:val="both"/>
      </w:pPr>
      <w:r w:rsidRPr="00CD5CE8">
        <w:t>4.2. Оценка содержания предусматривает:</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C72129" w:rsidRPr="00CD5CE8" w:rsidRDefault="00C72129" w:rsidP="00C72129">
      <w:pPr>
        <w:pStyle w:val="article"/>
        <w:spacing w:before="0" w:beforeAutospacing="0" w:after="0" w:afterAutospacing="0"/>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rsidR="00CB5320" w:rsidRPr="00CD5CE8" w:rsidRDefault="00CB5320" w:rsidP="00CB5320">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соответствие тематики программы запросу потребителей;</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rsidR="00CB5320" w:rsidRPr="00CD5CE8" w:rsidRDefault="00CB5320" w:rsidP="00CB5320">
      <w:pPr>
        <w:pStyle w:val="article"/>
        <w:spacing w:before="0" w:beforeAutospacing="0" w:after="0" w:afterAutospacing="0"/>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rsidR="00CB5320" w:rsidRPr="00CD5CE8" w:rsidRDefault="00CB5320" w:rsidP="00CB5320">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психолого-педагогического сопровождения самоорганизации и познавательной самомотивации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rsidR="00CB5320" w:rsidRPr="00CD5CE8" w:rsidRDefault="00CB5320" w:rsidP="00CB5320">
      <w:pPr>
        <w:pStyle w:val="article"/>
        <w:spacing w:before="0" w:beforeAutospacing="0" w:after="0" w:afterAutospacing="0"/>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D37D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D37D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t>руководителя</w:t>
      </w:r>
      <w:r w:rsidR="00D37DF8">
        <w:t xml:space="preserve"> </w:t>
      </w:r>
      <w:r w:rsidR="0003459F" w:rsidRPr="00CD5CE8">
        <w:t>ОО</w:t>
      </w:r>
      <w:r w:rsidRPr="00CD5CE8">
        <w:t xml:space="preserve"> с учетом протокола согласования изменений со стороны методического совета школы.</w:t>
      </w:r>
    </w:p>
    <w:p w:rsidR="00CB5320" w:rsidRPr="00CD5CE8" w:rsidRDefault="00CB5320" w:rsidP="009E0671">
      <w:pPr>
        <w:pStyle w:val="article"/>
        <w:spacing w:before="0" w:beforeAutospacing="0" w:after="0" w:afterAutospacing="0"/>
        <w:jc w:val="both"/>
      </w:pPr>
    </w:p>
    <w:p w:rsidR="00B14BA3" w:rsidRPr="00CD5CE8" w:rsidRDefault="0078053C"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w:t>
      </w:r>
      <w:r w:rsidR="00B14BA3" w:rsidRPr="00CD5CE8">
        <w:rPr>
          <w:rFonts w:ascii="Times New Roman" w:hAnsi="Times New Roman" w:cs="Times New Roman"/>
          <w:color w:val="auto"/>
          <w:sz w:val="24"/>
          <w:szCs w:val="24"/>
        </w:rPr>
        <w:t>.Оценкаусловийреализации</w:t>
      </w:r>
      <w:r w:rsidR="007735D4" w:rsidRPr="00CD5CE8">
        <w:rPr>
          <w:rFonts w:ascii="Times New Roman" w:hAnsi="Times New Roman" w:cs="Times New Roman"/>
          <w:color w:val="auto"/>
          <w:sz w:val="24"/>
          <w:szCs w:val="24"/>
        </w:rPr>
        <w:t>ООП</w:t>
      </w:r>
    </w:p>
    <w:p w:rsidR="007735D4" w:rsidRPr="00CD5CE8" w:rsidRDefault="007735D4" w:rsidP="007735D4">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rsidR="007735D4" w:rsidRPr="00CD5CE8" w:rsidRDefault="007735D4" w:rsidP="007735D4">
      <w:pPr>
        <w:pStyle w:val="article"/>
        <w:spacing w:before="0" w:beforeAutospacing="0" w:after="0" w:afterAutospacing="0"/>
        <w:jc w:val="both"/>
      </w:pPr>
      <w:r w:rsidRPr="00CD5CE8">
        <w:t>5.2. Оценка условий предусматривает:</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7735D4" w:rsidRPr="00CD5CE8" w:rsidRDefault="007735D4" w:rsidP="007735D4">
      <w:pPr>
        <w:pStyle w:val="article"/>
        <w:spacing w:before="0" w:beforeAutospacing="0" w:after="0" w:afterAutospacing="0"/>
        <w:jc w:val="both"/>
      </w:pPr>
      <w:r w:rsidRPr="00CD5CE8">
        <w:t>5.3.</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rsidR="00067630" w:rsidRPr="00CD5CE8" w:rsidRDefault="007735D4" w:rsidP="00067630">
      <w:pPr>
        <w:pStyle w:val="article"/>
        <w:spacing w:before="0" w:beforeAutospacing="0" w:after="0" w:afterAutospacing="0"/>
        <w:jc w:val="both"/>
      </w:pPr>
      <w:r w:rsidRPr="00CD5CE8">
        <w:t xml:space="preserve">5.4. </w:t>
      </w:r>
      <w:r w:rsidR="00067630" w:rsidRPr="00CD5CE8">
        <w:t xml:space="preserve">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w:t>
      </w:r>
      <w:r w:rsidR="00067630" w:rsidRPr="00CD5CE8">
        <w:lastRenderedPageBreak/>
        <w:t>же критерии, которые включены в структуру оценки условий реализации образовательных программ.</w:t>
      </w:r>
    </w:p>
    <w:p w:rsidR="00067630" w:rsidRPr="00CD5CE8" w:rsidRDefault="00067630" w:rsidP="00067630">
      <w:pPr>
        <w:pStyle w:val="article"/>
        <w:spacing w:before="0" w:beforeAutospacing="0" w:after="0" w:afterAutospacing="0"/>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t>руководителя ОО</w:t>
      </w:r>
      <w:r w:rsidRPr="00CD5CE8">
        <w:t>.</w:t>
      </w:r>
    </w:p>
    <w:p w:rsidR="00067630" w:rsidRPr="00CD5CE8" w:rsidRDefault="00067630" w:rsidP="00067630">
      <w:pPr>
        <w:pStyle w:val="article"/>
        <w:spacing w:before="0" w:beforeAutospacing="0" w:after="0" w:afterAutospacing="0"/>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B14BA3" w:rsidRPr="00CD5CE8" w:rsidRDefault="00B14BA3" w:rsidP="009E0671">
      <w:pPr>
        <w:pStyle w:val="article"/>
        <w:spacing w:before="0" w:beforeAutospacing="0" w:after="0" w:afterAutospacing="0"/>
        <w:jc w:val="both"/>
      </w:pPr>
    </w:p>
    <w:p w:rsidR="00B14BA3" w:rsidRPr="00CD5CE8" w:rsidRDefault="00C919CF"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.Оценкаобразовательныхрезультатовобучающихся</w:t>
      </w:r>
    </w:p>
    <w:p w:rsidR="00C919CF" w:rsidRPr="00CD5CE8" w:rsidRDefault="00C919CF" w:rsidP="00C919CF">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rsidR="00C919CF" w:rsidRPr="00CD5CE8" w:rsidRDefault="00C919CF" w:rsidP="00C919CF">
      <w:pPr>
        <w:pStyle w:val="article"/>
        <w:spacing w:before="0" w:beforeAutospacing="0" w:after="0" w:afterAutospacing="0"/>
        <w:jc w:val="both"/>
      </w:pPr>
      <w:r w:rsidRPr="00CD5CE8">
        <w:t>6.2. Все группы образовательных результатов: личностные, метапредметные, предметные – оцениваются/ диагностируются в рамках:</w:t>
      </w:r>
    </w:p>
    <w:p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rsidR="00073275" w:rsidRPr="00CD5CE8" w:rsidRDefault="00073275" w:rsidP="00073275">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rsidR="00073275" w:rsidRPr="00CD5CE8" w:rsidRDefault="004613E9" w:rsidP="00073275">
      <w:pPr>
        <w:pStyle w:val="article"/>
        <w:spacing w:before="0" w:beforeAutospacing="0" w:after="0" w:afterAutospacing="0"/>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4613E9" w:rsidRPr="00CD5CE8">
        <w:rPr>
          <w:rFonts w:ascii="Times New Roman" w:hAnsi="Times New Roman" w:cs="Times New Roman"/>
          <w:sz w:val="24"/>
          <w:szCs w:val="24"/>
        </w:rPr>
        <w:t>6</w:t>
      </w:r>
      <w:r w:rsidRPr="00CD5CE8">
        <w:rPr>
          <w:rFonts w:ascii="Times New Roman" w:hAnsi="Times New Roman" w:cs="Times New Roman"/>
          <w:sz w:val="24"/>
          <w:szCs w:val="24"/>
        </w:rPr>
        <w:t>.6).</w:t>
      </w:r>
    </w:p>
    <w:p w:rsidR="004613E9" w:rsidRPr="00CD5CE8" w:rsidRDefault="004613E9" w:rsidP="004613E9">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rsidR="004613E9" w:rsidRPr="00CD5CE8" w:rsidRDefault="004613E9" w:rsidP="004613E9">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rsidR="004613E9" w:rsidRPr="00CD5CE8" w:rsidRDefault="004613E9" w:rsidP="004613E9">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rsidR="004613E9" w:rsidRPr="00CD5CE8" w:rsidRDefault="004613E9" w:rsidP="004613E9">
      <w:pPr>
        <w:pStyle w:val="article"/>
        <w:spacing w:before="0" w:beforeAutospacing="0" w:after="0" w:afterAutospacing="0"/>
        <w:jc w:val="both"/>
      </w:pPr>
      <w:r w:rsidRPr="00CD5CE8">
        <w:t xml:space="preserve">6.8. Подходы, обозначенные в пп. 6.1. – 6.6. распространяются как на ООП, так и на </w:t>
      </w:r>
      <w:r w:rsidR="00BF52DF">
        <w:t>АООП</w:t>
      </w:r>
      <w:r w:rsidRPr="00CD5CE8">
        <w:t>.</w:t>
      </w:r>
    </w:p>
    <w:p w:rsidR="00C919CF" w:rsidRPr="00CD5CE8" w:rsidRDefault="00C919CF" w:rsidP="009E0671">
      <w:pPr>
        <w:pStyle w:val="article"/>
        <w:spacing w:before="0" w:beforeAutospacing="0" w:after="0" w:afterAutospacing="0"/>
        <w:jc w:val="both"/>
      </w:pPr>
    </w:p>
    <w:p w:rsidR="00023DCE" w:rsidRPr="00CD5CE8" w:rsidRDefault="00023DCE" w:rsidP="00023DC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7. Административный контроль и объективность ВСОКО</w:t>
      </w:r>
    </w:p>
    <w:p w:rsidR="00023DCE" w:rsidRPr="00CD5CE8" w:rsidRDefault="00023DCE" w:rsidP="00023DCE">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rsidR="00023DCE" w:rsidRPr="00CD5CE8" w:rsidRDefault="00023DCE" w:rsidP="00023DCE">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rsidR="00023DCE" w:rsidRPr="00CD5CE8" w:rsidRDefault="00023DCE" w:rsidP="00023DCE">
      <w:pPr>
        <w:pStyle w:val="article"/>
        <w:spacing w:before="0" w:beforeAutospacing="0" w:after="0" w:afterAutospacing="0"/>
        <w:jc w:val="both"/>
      </w:pPr>
      <w:r w:rsidRPr="00CD5CE8">
        <w:lastRenderedPageBreak/>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Pr="00CD5CE8">
        <w:rPr>
          <w:rFonts w:ascii="Times New Roman" w:hAnsi="Times New Roman" w:cs="Times New Roman"/>
          <w:sz w:val="24"/>
          <w:szCs w:val="24"/>
        </w:rPr>
        <w:t>по вопросам оценки.</w:t>
      </w:r>
    </w:p>
    <w:p w:rsidR="00023DCE" w:rsidRPr="00CD5CE8" w:rsidRDefault="00023DCE" w:rsidP="00023DCE">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723CA0">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5E2EE2" w:rsidRPr="000C0917" w:rsidRDefault="00023DCE" w:rsidP="000C0917">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rsidR="005E2EE2" w:rsidRPr="00CD5CE8" w:rsidRDefault="005E2EE2" w:rsidP="005E2EE2">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rsidR="005E2EE2" w:rsidRPr="00CD5CE8" w:rsidRDefault="005E2EE2" w:rsidP="005E2EE2">
      <w:pPr>
        <w:pStyle w:val="article"/>
        <w:spacing w:before="0" w:beforeAutospacing="0" w:after="0" w:afterAutospacing="0"/>
        <w:jc w:val="both"/>
      </w:pPr>
      <w:r w:rsidRPr="00CD5CE8">
        <w:t>8.1. Самообследование – мероприятие ВСОКО</w:t>
      </w:r>
      <w:r w:rsidR="00D43C9D">
        <w:t>.</w:t>
      </w:r>
    </w:p>
    <w:p w:rsidR="005E2EE2" w:rsidRPr="00CD5CE8" w:rsidRDefault="005E2EE2" w:rsidP="005E2EE2">
      <w:pPr>
        <w:pStyle w:val="article"/>
        <w:spacing w:before="0" w:beforeAutospacing="0" w:after="0" w:afterAutospacing="0"/>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ОО</w:t>
      </w:r>
      <w:r w:rsidRPr="00CD5CE8">
        <w:t>.</w:t>
      </w:r>
    </w:p>
    <w:p w:rsidR="005E2EE2" w:rsidRPr="00CD5CE8" w:rsidRDefault="005E2EE2" w:rsidP="005E2EE2">
      <w:pPr>
        <w:pStyle w:val="article"/>
        <w:spacing w:before="0" w:beforeAutospacing="0" w:after="0" w:afterAutospacing="0"/>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rsidR="005E2EE2" w:rsidRPr="00CD5CE8" w:rsidRDefault="005E2EE2" w:rsidP="005E2EE2">
      <w:pPr>
        <w:pStyle w:val="article"/>
        <w:spacing w:before="0" w:beforeAutospacing="0" w:after="0" w:afterAutospacing="0"/>
        <w:jc w:val="both"/>
      </w:pPr>
    </w:p>
    <w:p w:rsidR="00B14BA3" w:rsidRPr="00CD5CE8" w:rsidRDefault="005E2EE2"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.МониторингиврамкахВСОКО</w:t>
      </w:r>
    </w:p>
    <w:p w:rsidR="005E2EE2" w:rsidRPr="00CD5CE8" w:rsidRDefault="007251E9" w:rsidP="005E2EE2">
      <w:pPr>
        <w:pStyle w:val="article"/>
        <w:spacing w:before="0" w:beforeAutospacing="0" w:after="0" w:afterAutospacing="0"/>
        <w:jc w:val="both"/>
      </w:pPr>
      <w:r w:rsidRPr="00CD5CE8">
        <w:t>9</w:t>
      </w:r>
      <w:r w:rsidR="005E2EE2" w:rsidRPr="00CD5CE8">
        <w:t>.1. В рамках ВСОКО проводятся обязательные мониторинги:</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5E2EE2" w:rsidRPr="00CD5CE8" w:rsidRDefault="007251E9" w:rsidP="005E2EE2">
      <w:pPr>
        <w:pStyle w:val="article"/>
        <w:spacing w:before="0" w:beforeAutospacing="0" w:after="0" w:afterAutospacing="0"/>
        <w:jc w:val="both"/>
      </w:pPr>
      <w:r w:rsidRPr="00CD5CE8">
        <w:t>9</w:t>
      </w:r>
      <w:r w:rsidR="005E2EE2" w:rsidRPr="00CD5CE8">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t>руководителя ОО о</w:t>
      </w:r>
      <w:r w:rsidR="005E2EE2" w:rsidRPr="00CD5CE8">
        <w:t>б административном контроле, проведении самообследования и обеспечении функционирования ВСОКО.</w:t>
      </w:r>
    </w:p>
    <w:p w:rsidR="005E2EE2" w:rsidRPr="00CD5CE8" w:rsidRDefault="007251E9" w:rsidP="005E2EE2">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rsidR="00B14BA3" w:rsidRPr="00CD5CE8" w:rsidRDefault="007251E9"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10</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Документы</w:t>
      </w:r>
      <w:r w:rsidR="00B14BA3" w:rsidRPr="00CD5CE8">
        <w:rPr>
          <w:rFonts w:ascii="Times New Roman" w:hAnsi="Times New Roman" w:cs="Times New Roman"/>
          <w:color w:val="auto"/>
          <w:sz w:val="24"/>
          <w:szCs w:val="24"/>
        </w:rPr>
        <w:t>ВСОКО</w:t>
      </w:r>
    </w:p>
    <w:p w:rsidR="007251E9" w:rsidRPr="00CD5CE8" w:rsidRDefault="007251E9"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Pr="00CD5CE8">
        <w:rPr>
          <w:rFonts w:ascii="Times New Roman" w:eastAsia="Times New Roman" w:hAnsi="Times New Roman" w:cs="Times New Roman"/>
          <w:sz w:val="24"/>
          <w:szCs w:val="24"/>
          <w:lang w:eastAsia="ru-RU"/>
        </w:rPr>
        <w:t>Документы</w:t>
      </w:r>
      <w:r w:rsidR="00B14BA3" w:rsidRPr="00CD5CE8">
        <w:rPr>
          <w:rFonts w:ascii="Times New Roman" w:eastAsia="Times New Roman" w:hAnsi="Times New Roman" w:cs="Times New Roman"/>
          <w:sz w:val="24"/>
          <w:szCs w:val="24"/>
          <w:lang w:eastAsia="ru-RU"/>
        </w:rPr>
        <w:t>ВСОКО—этосовокупностьинформационно-аналитическихпродуктовконтрольно-оценочнойдеятельностисубъектовВСОКО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392277">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анкетно-опросный материал; шаблоны стандартизованных форм и др.;</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392277">
        <w:rPr>
          <w:rFonts w:ascii="Times New Roman" w:hAnsi="Times New Roman" w:cs="Times New Roman"/>
          <w:sz w:val="24"/>
          <w:szCs w:val="24"/>
        </w:rPr>
        <w:t>ОО</w:t>
      </w:r>
      <w:r w:rsidRPr="00CD5CE8">
        <w:rPr>
          <w:rFonts w:ascii="Times New Roman" w:hAnsi="Times New Roman" w:cs="Times New Roman"/>
          <w:sz w:val="24"/>
          <w:szCs w:val="24"/>
        </w:rPr>
        <w:t>.</w:t>
      </w:r>
    </w:p>
    <w:p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rsidR="00B14BA3" w:rsidRPr="00CD5CE8" w:rsidRDefault="00C85E97" w:rsidP="009E0671">
      <w:pPr>
        <w:pStyle w:val="article"/>
        <w:spacing w:before="0" w:beforeAutospacing="0" w:after="0" w:afterAutospacing="0"/>
        <w:jc w:val="both"/>
      </w:pPr>
      <w:r w:rsidRPr="00CD5CE8">
        <w:t>10</w:t>
      </w:r>
      <w:r w:rsidR="00271844" w:rsidRPr="00CD5CE8">
        <w:t>.4</w:t>
      </w:r>
      <w:r w:rsidR="00B14BA3" w:rsidRPr="00CD5CE8">
        <w:t>.Должностноелицо,координирующеесвоевременнуюикачественнуюподготовкудокументовВСОКО,ежегодноназначаетсяприказомруководителяОО.</w:t>
      </w:r>
    </w:p>
    <w:p w:rsidR="00271844" w:rsidRPr="00CD5CE8" w:rsidRDefault="00271844" w:rsidP="009E0671">
      <w:pPr>
        <w:pStyle w:val="article"/>
        <w:spacing w:before="0" w:beforeAutospacing="0" w:after="0" w:afterAutospacing="0"/>
        <w:jc w:val="both"/>
      </w:pPr>
    </w:p>
    <w:p w:rsidR="00B14BA3" w:rsidRDefault="00C85E97" w:rsidP="009E0671">
      <w:pPr>
        <w:pStyle w:val="article"/>
        <w:spacing w:before="0" w:beforeAutospacing="0" w:after="0" w:afterAutospacing="0"/>
        <w:jc w:val="both"/>
        <w:rPr>
          <w:b/>
        </w:rPr>
      </w:pPr>
      <w:r w:rsidRPr="00CD5CE8">
        <w:rPr>
          <w:b/>
        </w:rPr>
        <w:t>11</w:t>
      </w:r>
      <w:r w:rsidR="00B14BA3" w:rsidRPr="00CD5CE8">
        <w:rPr>
          <w:b/>
        </w:rPr>
        <w:t>.Заключительныеположения</w:t>
      </w:r>
    </w:p>
    <w:p w:rsidR="000C0917" w:rsidRPr="00CD5CE8" w:rsidRDefault="000C0917" w:rsidP="009E0671">
      <w:pPr>
        <w:pStyle w:val="article"/>
        <w:spacing w:before="0" w:beforeAutospacing="0" w:after="0" w:afterAutospacing="0"/>
        <w:jc w:val="both"/>
        <w:rPr>
          <w:b/>
        </w:rPr>
      </w:pPr>
    </w:p>
    <w:p w:rsidR="00B14BA3" w:rsidRPr="00CD5CE8" w:rsidRDefault="00C85E97" w:rsidP="009E0671">
      <w:pPr>
        <w:pStyle w:val="article"/>
        <w:spacing w:before="0" w:beforeAutospacing="0" w:after="0" w:afterAutospacing="0"/>
        <w:jc w:val="both"/>
      </w:pPr>
      <w:r w:rsidRPr="00CD5CE8">
        <w:t>11</w:t>
      </w:r>
      <w:r w:rsidR="00B14BA3" w:rsidRPr="00CD5CE8">
        <w:t>.1.НастоящееПоложениереализуетсявовзаимосвязис</w:t>
      </w:r>
      <w:r w:rsidR="00392277">
        <w:t>П</w:t>
      </w:r>
      <w:r w:rsidR="00B14BA3" w:rsidRPr="00CD5CE8">
        <w:t>оложениемофондеоплатытрудавОО,</w:t>
      </w:r>
      <w:r w:rsidR="00392277">
        <w:t>П</w:t>
      </w:r>
      <w:r w:rsidR="00B14BA3" w:rsidRPr="00CD5CE8">
        <w:t>оложениемоформах,периодичности,порядкетекущегоконтроляипромежуточнойаттестацииобучающихся,</w:t>
      </w:r>
      <w:r w:rsidR="00392277">
        <w:t>П</w:t>
      </w:r>
      <w:r w:rsidR="00B14BA3" w:rsidRPr="00CD5CE8">
        <w:t>оложениемобиндивидуальномучетеосвоенияобучающимисяобразовательныхпрограммипоощренийобучающихся.</w:t>
      </w:r>
    </w:p>
    <w:p w:rsidR="00B14BA3" w:rsidRPr="00CD5CE8" w:rsidRDefault="00C85E97" w:rsidP="009E0671">
      <w:pPr>
        <w:pStyle w:val="article"/>
        <w:spacing w:before="0" w:beforeAutospacing="0" w:after="0" w:afterAutospacing="0"/>
        <w:jc w:val="both"/>
      </w:pPr>
      <w:r w:rsidRPr="00CD5CE8">
        <w:t>11</w:t>
      </w:r>
      <w:r w:rsidR="00B14BA3" w:rsidRPr="00CD5CE8">
        <w:t>.2.ИзменениявнастоящееПоложениевносятсясогласнопорядку,предусмотренному</w:t>
      </w:r>
      <w:r w:rsidR="00392277">
        <w:t>У</w:t>
      </w:r>
      <w:r w:rsidR="00B14BA3" w:rsidRPr="00CD5CE8">
        <w:t>ставомОО.</w:t>
      </w:r>
    </w:p>
    <w:p w:rsidR="00B14BA3" w:rsidRPr="00CD5CE8" w:rsidRDefault="00C85E97" w:rsidP="009E0671">
      <w:pPr>
        <w:pStyle w:val="article"/>
        <w:spacing w:before="0" w:beforeAutospacing="0" w:after="0" w:afterAutospacing="0"/>
        <w:jc w:val="both"/>
      </w:pPr>
      <w:r w:rsidRPr="00CD5CE8">
        <w:t>11</w:t>
      </w:r>
      <w:r w:rsidR="00B14BA3" w:rsidRPr="00CD5CE8">
        <w:t>.3.ОснованиядлявнесенияизмененийвнастоящееПоложение:</w:t>
      </w:r>
    </w:p>
    <w:p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изменениезаконодательствавсфереобразования,втомчислепринятиеновойредакцииФГОСОО;</w:t>
      </w:r>
    </w:p>
    <w:p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существенныекорректировкисмежныхлокальныхактов,влияющихнасодержаниеВСОКО.</w:t>
      </w:r>
    </w:p>
    <w:p w:rsidR="00B14BA3" w:rsidRPr="00CD5CE8" w:rsidRDefault="00C85E97" w:rsidP="009E0671">
      <w:pPr>
        <w:pStyle w:val="article"/>
        <w:spacing w:before="0" w:beforeAutospacing="0" w:after="0" w:afterAutospacing="0"/>
        <w:jc w:val="both"/>
      </w:pPr>
      <w:r w:rsidRPr="00CD5CE8">
        <w:t>11</w:t>
      </w:r>
      <w:r w:rsidR="00B14BA3" w:rsidRPr="00CD5CE8">
        <w:t>.4.ТекстнастоящегоПоложенияподлежитразмещениювустановленномпорядкенаофициальномсайтеОО.</w:t>
      </w:r>
    </w:p>
    <w:bookmarkEnd w:id="0"/>
    <w:p w:rsidR="00B14BA3" w:rsidRPr="00CD5CE8" w:rsidRDefault="00B14BA3" w:rsidP="009E0671">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br w:type="page"/>
      </w:r>
    </w:p>
    <w:p w:rsidR="00A007AF" w:rsidRPr="00CD5CE8" w:rsidRDefault="00A007AF"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tblPr>
      <w:tblGrid>
        <w:gridCol w:w="2518"/>
        <w:gridCol w:w="7053"/>
      </w:tblGrid>
      <w:tr w:rsidR="00AB6A71" w:rsidRPr="00CD5CE8" w:rsidTr="00AC0CCE">
        <w:tc>
          <w:tcPr>
            <w:tcW w:w="2518" w:type="dxa"/>
          </w:tcPr>
          <w:p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rsidTr="00AC0CCE">
        <w:tc>
          <w:tcPr>
            <w:tcW w:w="2518" w:type="dxa"/>
          </w:tcPr>
          <w:p w:rsidR="00AB6A71" w:rsidRPr="00CD5CE8" w:rsidRDefault="008671C7"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D37DF8">
              <w:rPr>
                <w:rFonts w:ascii="Times New Roman" w:hAnsi="Times New Roman" w:cs="Times New Roman"/>
                <w:sz w:val="24"/>
                <w:szCs w:val="24"/>
              </w:rPr>
              <w:t xml:space="preserve"> </w:t>
            </w:r>
            <w:r w:rsidR="00CB3436">
              <w:rPr>
                <w:rFonts w:ascii="Times New Roman" w:hAnsi="Times New Roman" w:cs="Times New Roman"/>
                <w:sz w:val="24"/>
                <w:szCs w:val="24"/>
              </w:rPr>
              <w:t>ОО</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5A6783" w:rsidRPr="00CB3436"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rsidR="005A6783" w:rsidRPr="00CB3436"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rsidR="0047782F" w:rsidRPr="00CB3436"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руководителя </w:t>
            </w:r>
            <w:r w:rsidR="00CB3436">
              <w:rPr>
                <w:rFonts w:ascii="Times New Roman" w:hAnsi="Times New Roman" w:cs="Times New Roman"/>
                <w:sz w:val="24"/>
                <w:szCs w:val="24"/>
              </w:rPr>
              <w:t>ОО</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контролируют выполнение сетевого графика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изучение информационных запросов основных пользователей образовательными услугами и участников </w:t>
            </w:r>
            <w:r w:rsidRPr="00CB3436">
              <w:rPr>
                <w:rFonts w:ascii="Times New Roman" w:hAnsi="Times New Roman" w:cs="Times New Roman"/>
                <w:sz w:val="24"/>
                <w:szCs w:val="24"/>
              </w:rPr>
              <w:lastRenderedPageBreak/>
              <w:t>образовательных отношений;</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rsidR="001D0D60"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rsidTr="00AC0CCE">
        <w:tc>
          <w:tcPr>
            <w:tcW w:w="2518" w:type="dxa"/>
          </w:tcPr>
          <w:p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CD5CE8" w:rsidTr="00AC0CCE">
        <w:tc>
          <w:tcPr>
            <w:tcW w:w="2518" w:type="dxa"/>
          </w:tcPr>
          <w:p w:rsidR="001D0D60" w:rsidRPr="00CD5CE8" w:rsidRDefault="001D0D60"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Методический совет</w:t>
            </w:r>
          </w:p>
        </w:tc>
        <w:tc>
          <w:tcPr>
            <w:tcW w:w="7053" w:type="dxa"/>
          </w:tcPr>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экс-периментальной, проектной деятельности и управлению проектами; </w:t>
            </w:r>
          </w:p>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rsidR="001D0D60" w:rsidRPr="00CD5CE8"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CD5CE8" w:rsidTr="00AC0CCE">
        <w:tc>
          <w:tcPr>
            <w:tcW w:w="2518" w:type="dxa"/>
          </w:tcPr>
          <w:p w:rsidR="00AB52F1" w:rsidRPr="00CD5CE8" w:rsidRDefault="00AB52F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sidR="00CB3436">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rsidR="00AB52F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CD5CE8" w:rsidTr="00AC0CCE">
        <w:tc>
          <w:tcPr>
            <w:tcW w:w="2518" w:type="dxa"/>
          </w:tcPr>
          <w:p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вносит предложения по оценке условий реализации образовательных программ;</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rsidR="00AB6A7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Научные консультанты, внешние эксперты</w:t>
            </w:r>
          </w:p>
        </w:tc>
        <w:tc>
          <w:tcPr>
            <w:tcW w:w="7053" w:type="dxa"/>
          </w:tcPr>
          <w:p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оказывают консультативную помощь управленческой команде;</w:t>
            </w:r>
          </w:p>
          <w:p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проводят экспертизу документов ВСОКО</w:t>
            </w:r>
            <w:r w:rsid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Pr="00510D6D">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lang w:val="en-US"/>
              </w:rPr>
              <w:t>IT</w:t>
            </w:r>
            <w:r w:rsidRPr="00CD5CE8">
              <w:rPr>
                <w:rFonts w:ascii="Times New Roman" w:hAnsi="Times New Roman" w:cs="Times New Roman"/>
                <w:sz w:val="24"/>
                <w:szCs w:val="24"/>
              </w:rPr>
              <w:t>- специалисты</w:t>
            </w:r>
          </w:p>
        </w:tc>
        <w:tc>
          <w:tcPr>
            <w:tcW w:w="7053" w:type="dxa"/>
          </w:tcPr>
          <w:p w:rsidR="005A6783" w:rsidRPr="00510D6D" w:rsidRDefault="005A6783"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размещение отчета о самообследовании на официальном сайте ОО;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r w:rsidR="009139EA" w:rsidRPr="00510D6D">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w:t>
            </w:r>
            <w:r w:rsidRPr="00510D6D">
              <w:rPr>
                <w:rFonts w:ascii="Times New Roman" w:hAnsi="Times New Roman" w:cs="Times New Roman"/>
                <w:sz w:val="24"/>
                <w:szCs w:val="24"/>
              </w:rPr>
              <w:lastRenderedPageBreak/>
              <w:t xml:space="preserve">качества материально-технического обеспечения; </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rsidR="00AB6A71"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rsidTr="00AC0CCE">
        <w:tc>
          <w:tcPr>
            <w:tcW w:w="2518" w:type="dxa"/>
          </w:tcPr>
          <w:p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оценку качества образования в ОО; </w:t>
            </w:r>
          </w:p>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rsidR="00AB6A71" w:rsidRPr="00CD5CE8"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AB6A71" w:rsidRPr="00CD5CE8" w:rsidRDefault="00AB6A71" w:rsidP="00AB6A71">
      <w:pPr>
        <w:jc w:val="both"/>
        <w:rPr>
          <w:rFonts w:ascii="Times New Roman" w:hAnsi="Times New Roman" w:cs="Times New Roman"/>
          <w:sz w:val="24"/>
          <w:szCs w:val="24"/>
        </w:rPr>
      </w:pPr>
    </w:p>
    <w:p w:rsidR="00AB6A71" w:rsidRPr="00CD5CE8" w:rsidRDefault="00AB6A71" w:rsidP="003834F6">
      <w:pPr>
        <w:rPr>
          <w:rFonts w:ascii="Times New Roman" w:hAnsi="Times New Roman" w:cs="Times New Roman"/>
          <w:sz w:val="24"/>
          <w:szCs w:val="24"/>
        </w:rPr>
      </w:pPr>
    </w:p>
    <w:p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rsidR="00C72129" w:rsidRPr="00CD5CE8"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419"/>
        <w:gridCol w:w="2799"/>
      </w:tblGrid>
      <w:tr w:rsidR="00AB6A71" w:rsidRPr="00CD5CE8" w:rsidTr="00AC0CCE">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2"/>
            </w:r>
          </w:p>
        </w:tc>
      </w:tr>
      <w:tr w:rsidR="00AB6A71" w:rsidRPr="00CD5CE8" w:rsidTr="00AC0CCE">
        <w:trPr>
          <w:trHeight w:val="537"/>
        </w:trPr>
        <w:tc>
          <w:tcPr>
            <w:tcW w:w="0" w:type="auto"/>
            <w:gridSpan w:val="3"/>
            <w:shd w:val="clear" w:color="auto" w:fill="auto"/>
            <w:vAlign w:val="center"/>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rsidTr="00AC0CCE">
        <w:tc>
          <w:tcPr>
            <w:tcW w:w="0" w:type="auto"/>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rsidR="00AB6A71" w:rsidRPr="00CD5CE8" w:rsidRDefault="00AB6A71" w:rsidP="00EC54CA">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обучающихся </w:t>
            </w:r>
            <w:r w:rsidR="00EC54CA">
              <w:rPr>
                <w:rFonts w:ascii="Times New Roman" w:eastAsia="Times New Roman" w:hAnsi="Times New Roman" w:cs="Times New Roman"/>
                <w:sz w:val="24"/>
                <w:szCs w:val="24"/>
                <w:lang w:eastAsia="ru-RU"/>
              </w:rPr>
              <w:t>МОУ СШ №</w:t>
            </w:r>
            <w:r w:rsidRPr="00CD5CE8">
              <w:rPr>
                <w:rFonts w:ascii="Times New Roman" w:eastAsia="Times New Roman" w:hAnsi="Times New Roman" w:cs="Times New Roman"/>
                <w:sz w:val="24"/>
                <w:szCs w:val="24"/>
                <w:lang w:eastAsia="ru-RU"/>
              </w:rPr>
              <w:t xml:space="preserve">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AB6A71" w:rsidRPr="00CD5CE8" w:rsidTr="00AC0CCE">
        <w:tc>
          <w:tcPr>
            <w:tcW w:w="0" w:type="auto"/>
            <w:vMerge/>
            <w:tcBorders>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rsidTr="00AC0CCE">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rsidTr="00AC0CCE">
        <w:trPr>
          <w:trHeight w:val="317"/>
        </w:trPr>
        <w:tc>
          <w:tcPr>
            <w:tcW w:w="0" w:type="auto"/>
            <w:vMerge/>
            <w:tcBorders>
              <w:bottom w:val="nil"/>
            </w:tcBorders>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rsidTr="00AC0CCE">
        <w:tc>
          <w:tcPr>
            <w:tcW w:w="0" w:type="auto"/>
            <w:tcBorders>
              <w:top w:val="nil"/>
            </w:tcBorders>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rPr>
          <w:trHeight w:val="507"/>
        </w:trPr>
        <w:tc>
          <w:tcPr>
            <w:tcW w:w="0" w:type="auto"/>
            <w:gridSpan w:val="3"/>
            <w:shd w:val="clear" w:color="auto" w:fill="auto"/>
            <w:vAlign w:val="center"/>
          </w:tcPr>
          <w:p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rsidTr="00AC0CCE">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w:t>
            </w:r>
            <w:r w:rsidRPr="00CD5CE8">
              <w:rPr>
                <w:rFonts w:ascii="Times New Roman" w:eastAsia="Times New Roman" w:hAnsi="Times New Roman" w:cs="Times New Roman"/>
                <w:sz w:val="24"/>
                <w:szCs w:val="24"/>
                <w:lang w:eastAsia="ru-RU"/>
              </w:rPr>
              <w:lastRenderedPageBreak/>
              <w:t xml:space="preserve">представителей)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rPr>
          <w:trHeight w:val="313"/>
        </w:trPr>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rPr>
          <w:trHeight w:val="669"/>
        </w:trPr>
        <w:tc>
          <w:tcPr>
            <w:tcW w:w="0" w:type="auto"/>
            <w:gridSpan w:val="3"/>
            <w:shd w:val="clear" w:color="auto" w:fill="auto"/>
            <w:vAlign w:val="center"/>
          </w:tcPr>
          <w:p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EC54CA">
              <w:rPr>
                <w:rFonts w:ascii="Times New Roman" w:eastAsia="Times New Roman" w:hAnsi="Times New Roman" w:cs="Times New Roman"/>
                <w:b/>
                <w:sz w:val="24"/>
                <w:szCs w:val="24"/>
                <w:lang w:eastAsia="ru-RU"/>
              </w:rPr>
              <w:t>ОО</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EC54CA">
              <w:rPr>
                <w:rFonts w:ascii="Times New Roman" w:eastAsia="Times New Roman" w:hAnsi="Times New Roman" w:cs="Times New Roman"/>
                <w:sz w:val="24"/>
                <w:szCs w:val="24"/>
                <w:lang w:eastAsia="ru-RU"/>
              </w:rPr>
              <w:t>ОО</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3.10</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13</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D2B68" w:rsidRPr="00CD5CE8">
              <w:rPr>
                <w:rFonts w:ascii="Times New Roman" w:eastAsia="Times New Roman" w:hAnsi="Times New Roman" w:cs="Times New Roman"/>
                <w:sz w:val="24"/>
                <w:szCs w:val="24"/>
                <w:lang w:eastAsia="ru-RU"/>
              </w:rPr>
              <w:t>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16</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17</w:t>
            </w:r>
          </w:p>
        </w:tc>
        <w:tc>
          <w:tcPr>
            <w:tcW w:w="0" w:type="auto"/>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rsidR="00AB6A71" w:rsidRPr="00CD5CE8" w:rsidRDefault="00AB6A71" w:rsidP="00AB6A71">
      <w:pPr>
        <w:spacing w:after="0"/>
        <w:rPr>
          <w:rFonts w:ascii="Times New Roman" w:eastAsia="Times New Roman" w:hAnsi="Times New Roman" w:cs="Times New Roman"/>
          <w:sz w:val="24"/>
          <w:szCs w:val="24"/>
          <w:lang w:eastAsia="ru-RU"/>
        </w:rPr>
      </w:pPr>
    </w:p>
    <w:p w:rsidR="00AB6A71" w:rsidRPr="00CD5CE8" w:rsidRDefault="00AB6A71" w:rsidP="003834F6">
      <w:pPr>
        <w:rPr>
          <w:rFonts w:ascii="Times New Roman" w:eastAsia="Times New Roman" w:hAnsi="Times New Roman" w:cs="Times New Roman"/>
          <w:bCs/>
          <w:sz w:val="24"/>
          <w:szCs w:val="24"/>
          <w:lang w:eastAsia="ru-RU"/>
        </w:rPr>
      </w:pPr>
    </w:p>
    <w:p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tblPr>
      <w:tblGrid>
        <w:gridCol w:w="795"/>
        <w:gridCol w:w="56"/>
        <w:gridCol w:w="6804"/>
        <w:gridCol w:w="1984"/>
      </w:tblGrid>
      <w:tr w:rsidR="008E0F60" w:rsidRPr="008E0F60" w:rsidTr="009C7615">
        <w:trPr>
          <w:trHeight w:val="60"/>
        </w:trPr>
        <w:tc>
          <w:tcPr>
            <w:tcW w:w="851" w:type="dxa"/>
            <w:gridSpan w:val="2"/>
            <w:vAlign w:val="center"/>
          </w:tcPr>
          <w:p w:rsidR="008E0F60" w:rsidRPr="008E0F60" w:rsidRDefault="008E0F60" w:rsidP="002379A5">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rsidR="008E0F60" w:rsidRPr="008E0F60" w:rsidRDefault="008E0F60" w:rsidP="002379A5">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rsidR="008E0F60" w:rsidRPr="008E0F60" w:rsidRDefault="008E0F60" w:rsidP="002379A5">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rsidTr="009C7615">
        <w:trPr>
          <w:trHeight w:val="274"/>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244"/>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rsidTr="009C7615">
        <w:trPr>
          <w:trHeight w:val="203"/>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291"/>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xml:space="preserve">• 8–9-х классов, реализующих индивидуальные проекты в </w:t>
            </w:r>
            <w:r w:rsidRPr="00CD5CE8">
              <w:rPr>
                <w:rFonts w:ascii="Times New Roman" w:hAnsi="Times New Roman" w:cs="Times New Roman"/>
                <w:sz w:val="24"/>
                <w:szCs w:val="24"/>
              </w:rPr>
              <w:lastRenderedPageBreak/>
              <w:t>рамках профориентации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rsidTr="009C7615">
        <w:tblPrEx>
          <w:tblLook w:val="04A0"/>
        </w:tblPrEx>
        <w:tc>
          <w:tcPr>
            <w:tcW w:w="851" w:type="dxa"/>
            <w:gridSpan w:val="2"/>
          </w:tcPr>
          <w:p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rsidR="006E6097" w:rsidRPr="00CD5CE8" w:rsidRDefault="006E6097" w:rsidP="006E6097">
            <w:pPr>
              <w:pStyle w:val="af"/>
              <w:numPr>
                <w:ilvl w:val="2"/>
                <w:numId w:val="19"/>
              </w:numPr>
              <w:jc w:val="both"/>
              <w:rPr>
                <w:rFonts w:ascii="Times New Roman" w:hAnsi="Times New Roman" w:cs="Times New Roman"/>
                <w:b/>
              </w:rPr>
            </w:pPr>
          </w:p>
        </w:tc>
        <w:tc>
          <w:tcPr>
            <w:tcW w:w="6804" w:type="dxa"/>
          </w:tcPr>
          <w:p w:rsidR="006E6097" w:rsidRPr="00CD5CE8" w:rsidRDefault="006E6097" w:rsidP="000C0917">
            <w:pPr>
              <w:pStyle w:val="Default"/>
              <w:rPr>
                <w:sz w:val="23"/>
                <w:szCs w:val="23"/>
              </w:rPr>
            </w:pPr>
            <w:r w:rsidRPr="00CD5CE8">
              <w:rPr>
                <w:sz w:val="23"/>
                <w:szCs w:val="23"/>
              </w:rPr>
              <w:t xml:space="preserve">Общая численность педагогических работников, в том числе: </w:t>
            </w:r>
          </w:p>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E6097" w:rsidRPr="00CD5CE8" w:rsidRDefault="006E6097" w:rsidP="006E6097">
            <w:pPr>
              <w:pStyle w:val="Default"/>
              <w:rPr>
                <w:sz w:val="23"/>
                <w:szCs w:val="23"/>
              </w:rPr>
            </w:pPr>
            <w:r w:rsidRPr="00CD5CE8">
              <w:rPr>
                <w:sz w:val="23"/>
                <w:szCs w:val="23"/>
              </w:rPr>
              <w:t xml:space="preserve"> – первая; </w:t>
            </w:r>
          </w:p>
          <w:p w:rsidR="006E6097" w:rsidRPr="00CD5CE8" w:rsidRDefault="006E6097" w:rsidP="006E6097">
            <w:pPr>
              <w:pStyle w:val="Default"/>
              <w:rPr>
                <w:sz w:val="23"/>
                <w:szCs w:val="23"/>
              </w:rPr>
            </w:pPr>
            <w:r w:rsidRPr="00CD5CE8">
              <w:rPr>
                <w:sz w:val="23"/>
                <w:szCs w:val="23"/>
              </w:rPr>
              <w:t xml:space="preserve">– высшая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rsidR="006E6097" w:rsidRPr="00CD5CE8" w:rsidRDefault="006E6097" w:rsidP="006E6097">
            <w:pPr>
              <w:pStyle w:val="Default"/>
              <w:rPr>
                <w:sz w:val="23"/>
                <w:szCs w:val="23"/>
              </w:rPr>
            </w:pPr>
            <w:r w:rsidRPr="00CD5CE8">
              <w:rPr>
                <w:sz w:val="23"/>
                <w:szCs w:val="23"/>
              </w:rPr>
              <w:t xml:space="preserve">– до 5 лет; </w:t>
            </w:r>
          </w:p>
          <w:p w:rsidR="006E6097" w:rsidRPr="00CD5CE8" w:rsidRDefault="006E6097" w:rsidP="006E6097">
            <w:pPr>
              <w:pStyle w:val="Default"/>
              <w:rPr>
                <w:sz w:val="23"/>
                <w:szCs w:val="23"/>
              </w:rPr>
            </w:pPr>
            <w:r w:rsidRPr="00CD5CE8">
              <w:rPr>
                <w:sz w:val="23"/>
                <w:szCs w:val="23"/>
              </w:rPr>
              <w:t>– свыше 30 лет</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w:t>
            </w:r>
            <w:r w:rsidRPr="00CD5CE8">
              <w:rPr>
                <w:sz w:val="23"/>
                <w:szCs w:val="23"/>
              </w:rPr>
              <w:lastRenderedPageBreak/>
              <w:t xml:space="preserve">работников в общей численности педагогических работников в возрасте от 55 лет </w:t>
            </w:r>
          </w:p>
        </w:tc>
        <w:tc>
          <w:tcPr>
            <w:tcW w:w="1984" w:type="dxa"/>
          </w:tcPr>
          <w:p w:rsidR="006E6097" w:rsidRPr="00CD5CE8" w:rsidRDefault="006E6097" w:rsidP="006E6097">
            <w:pPr>
              <w:pStyle w:val="Default"/>
              <w:rPr>
                <w:sz w:val="23"/>
                <w:szCs w:val="23"/>
              </w:rPr>
            </w:pPr>
            <w:r w:rsidRPr="00CD5CE8">
              <w:rPr>
                <w:sz w:val="23"/>
                <w:szCs w:val="23"/>
              </w:rPr>
              <w:lastRenderedPageBreak/>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.8 </w:t>
            </w:r>
          </w:p>
        </w:tc>
        <w:tc>
          <w:tcPr>
            <w:tcW w:w="6804" w:type="dxa"/>
          </w:tcPr>
          <w:p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tblPr>
            <w:tblGrid>
              <w:gridCol w:w="6031"/>
              <w:gridCol w:w="236"/>
            </w:tblGrid>
            <w:tr w:rsidR="006E6097" w:rsidRPr="00CD5CE8" w:rsidTr="006E6097">
              <w:trPr>
                <w:trHeight w:val="523"/>
              </w:trPr>
              <w:tc>
                <w:tcPr>
                  <w:tcW w:w="6031" w:type="dxa"/>
                </w:tcPr>
                <w:p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rsidR="006E6097" w:rsidRPr="00CD5CE8" w:rsidRDefault="006E6097" w:rsidP="006E6097">
                  <w:pPr>
                    <w:pStyle w:val="Default"/>
                    <w:rPr>
                      <w:sz w:val="23"/>
                      <w:szCs w:val="23"/>
                    </w:rPr>
                  </w:pPr>
                </w:p>
              </w:tc>
            </w:tr>
          </w:tbl>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rsidR="006E6097" w:rsidRPr="00CD5CE8" w:rsidRDefault="006E6097" w:rsidP="006E6097">
            <w:pPr>
              <w:jc w:val="both"/>
              <w:rPr>
                <w:rFonts w:ascii="Times New Roman" w:hAnsi="Times New Roman" w:cs="Times New Roman"/>
                <w:color w:val="000000"/>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lastRenderedPageBreak/>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rsidR="006E6097" w:rsidRPr="00CD5CE8" w:rsidRDefault="006E6097" w:rsidP="006E6097">
            <w:pPr>
              <w:pStyle w:val="Default"/>
              <w:rPr>
                <w:sz w:val="23"/>
                <w:szCs w:val="23"/>
              </w:rPr>
            </w:pPr>
            <w:r w:rsidRPr="00CD5CE8">
              <w:rPr>
                <w:sz w:val="23"/>
                <w:szCs w:val="23"/>
              </w:rPr>
              <w:t>Ед.</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rsidR="006E6097" w:rsidRPr="00CD5CE8" w:rsidRDefault="006E6097" w:rsidP="006E6097">
            <w:pPr>
              <w:pStyle w:val="Default"/>
              <w:rPr>
                <w:sz w:val="23"/>
                <w:szCs w:val="23"/>
              </w:rPr>
            </w:pPr>
            <w:r w:rsidRPr="00CD5CE8">
              <w:rPr>
                <w:sz w:val="23"/>
                <w:szCs w:val="23"/>
              </w:rPr>
              <w:t xml:space="preserve">Ед./%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rsidR="006E6097" w:rsidRPr="00CD5CE8" w:rsidRDefault="006E6097" w:rsidP="006E6097">
            <w:pPr>
              <w:pStyle w:val="Default"/>
              <w:jc w:val="both"/>
              <w:rPr>
                <w:sz w:val="23"/>
                <w:szCs w:val="23"/>
              </w:rPr>
            </w:pPr>
            <w:r w:rsidRPr="00CD5CE8">
              <w:rPr>
                <w:sz w:val="23"/>
                <w:szCs w:val="23"/>
              </w:rPr>
              <w:t xml:space="preserve"> – с медиатекой; </w:t>
            </w:r>
          </w:p>
          <w:p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6E6097" w:rsidRPr="00CD5CE8" w:rsidRDefault="006E6097" w:rsidP="006E6097">
            <w:pPr>
              <w:pStyle w:val="Default"/>
              <w:rPr>
                <w:sz w:val="23"/>
                <w:szCs w:val="23"/>
              </w:rPr>
            </w:pPr>
            <w:r w:rsidRPr="00CD5CE8">
              <w:rPr>
                <w:sz w:val="23"/>
                <w:szCs w:val="23"/>
              </w:rPr>
              <w:t xml:space="preserve">Кв. м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rsidR="006E6097" w:rsidRPr="00CD5CE8" w:rsidRDefault="006E6097" w:rsidP="006E6097">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поручней </w:t>
            </w:r>
          </w:p>
          <w:p w:rsidR="006E6097" w:rsidRPr="00CD5CE8" w:rsidRDefault="006E6097" w:rsidP="006E6097">
            <w:pPr>
              <w:pStyle w:val="Default"/>
              <w:jc w:val="both"/>
              <w:rPr>
                <w:sz w:val="23"/>
                <w:szCs w:val="23"/>
              </w:rPr>
            </w:pPr>
            <w:r w:rsidRPr="00CD5CE8">
              <w:rPr>
                <w:sz w:val="23"/>
                <w:szCs w:val="23"/>
              </w:rPr>
              <w:t xml:space="preserve">Отсутствие бордюров, препятствий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3322"/>
              <w:gridCol w:w="865"/>
            </w:tblGrid>
            <w:tr w:rsidR="006E6097" w:rsidRPr="00CD5CE8" w:rsidTr="006E6097">
              <w:trPr>
                <w:trHeight w:val="109"/>
              </w:trPr>
              <w:tc>
                <w:tcPr>
                  <w:tcW w:w="3322"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rsidTr="006E6097">
              <w:trPr>
                <w:trHeight w:val="247"/>
              </w:trPr>
              <w:tc>
                <w:tcPr>
                  <w:tcW w:w="4187" w:type="dxa"/>
                  <w:gridSpan w:val="2"/>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4249"/>
            </w:tblGrid>
            <w:tr w:rsidR="006E6097" w:rsidRPr="00CD5CE8" w:rsidTr="006E6097">
              <w:trPr>
                <w:trHeight w:val="247"/>
              </w:trPr>
              <w:tc>
                <w:tcPr>
                  <w:tcW w:w="4249"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Да/нет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АРМ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5681"/>
            </w:tblGrid>
            <w:tr w:rsidR="006E6097" w:rsidRPr="00CD5CE8" w:rsidTr="006E6097">
              <w:trPr>
                <w:trHeight w:val="247"/>
              </w:trPr>
              <w:tc>
                <w:tcPr>
                  <w:tcW w:w="5681" w:type="dxa"/>
                </w:tcPr>
                <w:p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rsidR="006E6097" w:rsidRPr="00CD5CE8" w:rsidRDefault="006E6097" w:rsidP="006E6097">
            <w:pPr>
              <w:pStyle w:val="Default"/>
              <w:jc w:val="both"/>
              <w:rPr>
                <w:sz w:val="23"/>
                <w:szCs w:val="23"/>
              </w:rPr>
            </w:pPr>
            <w:r w:rsidRPr="00CD5CE8">
              <w:rPr>
                <w:sz w:val="23"/>
                <w:szCs w:val="23"/>
              </w:rPr>
              <w:t>обеспечения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rsidTr="009C7615">
        <w:tblPrEx>
          <w:tblLook w:val="04A0"/>
        </w:tblPrEx>
        <w:tc>
          <w:tcPr>
            <w:tcW w:w="851" w:type="dxa"/>
            <w:gridSpan w:val="2"/>
            <w:vMerge w:val="restart"/>
          </w:tcPr>
          <w:p w:rsidR="009C7615" w:rsidRPr="00CD5CE8" w:rsidRDefault="009C7615" w:rsidP="002379A5">
            <w:pPr>
              <w:pStyle w:val="Default"/>
              <w:jc w:val="both"/>
              <w:rPr>
                <w:sz w:val="23"/>
                <w:szCs w:val="23"/>
              </w:rPr>
            </w:pPr>
            <w:r w:rsidRPr="00CD5CE8">
              <w:rPr>
                <w:sz w:val="23"/>
                <w:szCs w:val="23"/>
              </w:rPr>
              <w:t>6.9</w:t>
            </w:r>
          </w:p>
        </w:tc>
        <w:tc>
          <w:tcPr>
            <w:tcW w:w="6804" w:type="dxa"/>
          </w:tcPr>
          <w:p w:rsidR="009C7615" w:rsidRPr="00CD5CE8" w:rsidRDefault="009C7615" w:rsidP="002379A5">
            <w:pPr>
              <w:pStyle w:val="Default"/>
              <w:jc w:val="both"/>
              <w:rPr>
                <w:sz w:val="23"/>
                <w:szCs w:val="23"/>
              </w:rPr>
            </w:pPr>
            <w:r w:rsidRPr="00CD5CE8">
              <w:rPr>
                <w:sz w:val="23"/>
                <w:szCs w:val="23"/>
              </w:rPr>
              <w:t>Антитеррористическая защищенность, в том числе:</w:t>
            </w:r>
          </w:p>
        </w:tc>
        <w:tc>
          <w:tcPr>
            <w:tcW w:w="1984" w:type="dxa"/>
          </w:tcPr>
          <w:p w:rsidR="009C7615" w:rsidRPr="00CD5CE8" w:rsidRDefault="009C7615" w:rsidP="002379A5">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rsidR="009C7615" w:rsidRPr="00CD5CE8" w:rsidRDefault="009C7615" w:rsidP="002379A5">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1 этаж</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2 этаж</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3 этаж</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4 этаж</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rsidR="009C7615" w:rsidRPr="00CD5CE8" w:rsidRDefault="009C7615" w:rsidP="002379A5">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 Водомерный узел</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 Теплоузел</w:t>
            </w:r>
          </w:p>
        </w:tc>
        <w:tc>
          <w:tcPr>
            <w:tcW w:w="1984" w:type="dxa"/>
          </w:tcPr>
          <w:p w:rsidR="009C7615" w:rsidRPr="00D20A3D" w:rsidRDefault="009C7615" w:rsidP="002379A5">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 Электрощитовая</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 Столовая</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2379A5">
            <w:pPr>
              <w:pStyle w:val="Default"/>
              <w:jc w:val="both"/>
              <w:rPr>
                <w:sz w:val="23"/>
                <w:szCs w:val="23"/>
              </w:rPr>
            </w:pPr>
          </w:p>
        </w:tc>
        <w:tc>
          <w:tcPr>
            <w:tcW w:w="6804" w:type="dxa"/>
          </w:tcPr>
          <w:p w:rsidR="009C7615" w:rsidRPr="009C7615" w:rsidRDefault="009C7615" w:rsidP="002379A5">
            <w:pPr>
              <w:pStyle w:val="Default"/>
              <w:jc w:val="both"/>
              <w:rPr>
                <w:color w:val="auto"/>
                <w:sz w:val="23"/>
                <w:szCs w:val="23"/>
              </w:rPr>
            </w:pPr>
            <w:r w:rsidRPr="009C7615">
              <w:rPr>
                <w:color w:val="auto"/>
                <w:sz w:val="23"/>
                <w:szCs w:val="23"/>
              </w:rPr>
              <w:t>- Входы в подвальные помещения</w:t>
            </w:r>
          </w:p>
        </w:tc>
        <w:tc>
          <w:tcPr>
            <w:tcW w:w="1984" w:type="dxa"/>
          </w:tcPr>
          <w:p w:rsidR="009C7615" w:rsidRPr="00CD5CE8" w:rsidRDefault="009C7615" w:rsidP="002379A5">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tblPr>
            <w:tblGrid>
              <w:gridCol w:w="3664"/>
              <w:gridCol w:w="236"/>
            </w:tblGrid>
            <w:tr w:rsidR="006E6097" w:rsidRPr="009C7615" w:rsidTr="006E6097">
              <w:trPr>
                <w:trHeight w:val="109"/>
              </w:trPr>
              <w:tc>
                <w:tcPr>
                  <w:tcW w:w="3664"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9639" w:type="dxa"/>
            <w:gridSpan w:val="4"/>
          </w:tcPr>
          <w:p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8.1</w:t>
            </w:r>
          </w:p>
        </w:tc>
        <w:tc>
          <w:tcPr>
            <w:tcW w:w="6804" w:type="dxa"/>
          </w:tcPr>
          <w:p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8.2</w:t>
            </w:r>
          </w:p>
        </w:tc>
        <w:tc>
          <w:tcPr>
            <w:tcW w:w="6804" w:type="dxa"/>
          </w:tcPr>
          <w:p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8.3</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8.4</w:t>
            </w:r>
          </w:p>
        </w:tc>
        <w:tc>
          <w:tcPr>
            <w:tcW w:w="6804" w:type="dxa"/>
          </w:tcPr>
          <w:p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8.5</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8.6</w:t>
            </w:r>
          </w:p>
        </w:tc>
        <w:tc>
          <w:tcPr>
            <w:tcW w:w="6804" w:type="dxa"/>
          </w:tcPr>
          <w:p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8.7</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8.8</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rsidTr="002379A5">
        <w:tblPrEx>
          <w:tblLook w:val="04A0"/>
        </w:tblPrEx>
        <w:tc>
          <w:tcPr>
            <w:tcW w:w="851" w:type="dxa"/>
            <w:gridSpan w:val="2"/>
          </w:tcPr>
          <w:p w:rsidR="009E037F" w:rsidRPr="009E037F" w:rsidRDefault="009E037F" w:rsidP="002379A5">
            <w:pPr>
              <w:pStyle w:val="Default"/>
              <w:rPr>
                <w:sz w:val="23"/>
                <w:szCs w:val="23"/>
              </w:rPr>
            </w:pPr>
            <w:r w:rsidRPr="009E037F">
              <w:rPr>
                <w:sz w:val="23"/>
                <w:szCs w:val="23"/>
              </w:rPr>
              <w:t>8.9</w:t>
            </w:r>
          </w:p>
        </w:tc>
        <w:tc>
          <w:tcPr>
            <w:tcW w:w="6804" w:type="dxa"/>
          </w:tcPr>
          <w:p w:rsidR="009E037F" w:rsidRPr="009E037F" w:rsidRDefault="009E037F" w:rsidP="002379A5">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rsidR="009E037F" w:rsidRPr="009E037F" w:rsidRDefault="009E037F" w:rsidP="002379A5">
            <w:pPr>
              <w:rPr>
                <w:rFonts w:ascii="Times New Roman" w:hAnsi="Times New Roman" w:cs="Times New Roman"/>
              </w:rPr>
            </w:pPr>
            <w:r w:rsidRPr="009E037F">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9.1</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,используемых в образовательной деятельности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9.2</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9.3</w:t>
            </w:r>
          </w:p>
        </w:tc>
        <w:tc>
          <w:tcPr>
            <w:tcW w:w="6804" w:type="dxa"/>
          </w:tcPr>
          <w:p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9.4</w:t>
            </w:r>
          </w:p>
        </w:tc>
        <w:tc>
          <w:tcPr>
            <w:tcW w:w="6804" w:type="dxa"/>
          </w:tcPr>
          <w:p w:rsidR="006E6097" w:rsidRPr="00CD5CE8" w:rsidRDefault="006E6097" w:rsidP="00E6642E">
            <w:pPr>
              <w:pStyle w:val="Default"/>
              <w:jc w:val="both"/>
              <w:rPr>
                <w:sz w:val="23"/>
                <w:szCs w:val="23"/>
              </w:rPr>
            </w:pPr>
            <w:r w:rsidRPr="00CD5CE8">
              <w:rPr>
                <w:sz w:val="23"/>
                <w:szCs w:val="23"/>
              </w:rPr>
              <w:t>Количество мультимедийных комплексов (интерактивная панель плюс ноу</w:t>
            </w:r>
            <w:r w:rsidR="00E6642E">
              <w:rPr>
                <w:sz w:val="23"/>
                <w:szCs w:val="23"/>
              </w:rPr>
              <w:t>тбук учителя плюс 15 ноутбуков обучающихся</w:t>
            </w:r>
            <w:r w:rsidRPr="00CD5CE8">
              <w:rPr>
                <w:sz w:val="23"/>
                <w:szCs w:val="23"/>
              </w:rPr>
              <w:t>)</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9.5</w:t>
            </w:r>
          </w:p>
        </w:tc>
        <w:tc>
          <w:tcPr>
            <w:tcW w:w="6804" w:type="dxa"/>
          </w:tcPr>
          <w:p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9.6</w:t>
            </w:r>
          </w:p>
        </w:tc>
        <w:tc>
          <w:tcPr>
            <w:tcW w:w="6804" w:type="dxa"/>
          </w:tcPr>
          <w:p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9.7</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jc w:val="both"/>
              <w:rPr>
                <w:sz w:val="23"/>
                <w:szCs w:val="23"/>
              </w:rPr>
            </w:pPr>
            <w:r w:rsidRPr="00CD5CE8">
              <w:rPr>
                <w:sz w:val="23"/>
                <w:szCs w:val="23"/>
              </w:rPr>
              <w:t>НОО</w:t>
            </w:r>
          </w:p>
          <w:p w:rsidR="006E6097" w:rsidRPr="00CD5CE8" w:rsidRDefault="006E6097" w:rsidP="006E6097">
            <w:pPr>
              <w:pStyle w:val="Default"/>
              <w:ind w:left="720"/>
              <w:jc w:val="both"/>
              <w:rPr>
                <w:sz w:val="23"/>
                <w:szCs w:val="23"/>
              </w:rPr>
            </w:pPr>
            <w:r w:rsidRPr="00CD5CE8">
              <w:rPr>
                <w:sz w:val="23"/>
                <w:szCs w:val="23"/>
              </w:rPr>
              <w:t>ООО</w:t>
            </w:r>
          </w:p>
          <w:p w:rsidR="006E6097" w:rsidRPr="00CD5CE8" w:rsidRDefault="006E6097" w:rsidP="006E6097">
            <w:pPr>
              <w:pStyle w:val="Default"/>
              <w:ind w:left="720"/>
              <w:jc w:val="both"/>
              <w:rPr>
                <w:sz w:val="23"/>
                <w:szCs w:val="23"/>
              </w:rPr>
            </w:pPr>
            <w:r w:rsidRPr="00CD5CE8">
              <w:rPr>
                <w:sz w:val="23"/>
                <w:szCs w:val="23"/>
              </w:rPr>
              <w:t>СОО</w:t>
            </w:r>
          </w:p>
          <w:p w:rsidR="006E6097" w:rsidRPr="00CD5CE8" w:rsidRDefault="006E6097" w:rsidP="006E6097">
            <w:pPr>
              <w:pStyle w:val="Default"/>
              <w:ind w:left="720"/>
              <w:jc w:val="both"/>
              <w:rPr>
                <w:sz w:val="23"/>
                <w:szCs w:val="23"/>
              </w:rPr>
            </w:pPr>
            <w:r w:rsidRPr="00CD5CE8">
              <w:rPr>
                <w:sz w:val="23"/>
                <w:szCs w:val="23"/>
              </w:rPr>
              <w:t>ДОП</w:t>
            </w:r>
          </w:p>
        </w:tc>
        <w:tc>
          <w:tcPr>
            <w:tcW w:w="1984" w:type="dxa"/>
          </w:tcPr>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rsidR="006E6097" w:rsidRPr="00CD5CE8" w:rsidRDefault="006E6097" w:rsidP="006E6097">
            <w:pPr>
              <w:pStyle w:val="Default"/>
              <w:jc w:val="both"/>
              <w:rPr>
                <w:b/>
                <w:sz w:val="23"/>
                <w:szCs w:val="23"/>
              </w:rPr>
            </w:pPr>
            <w:r w:rsidRPr="00CD5CE8">
              <w:rPr>
                <w:sz w:val="23"/>
                <w:szCs w:val="23"/>
              </w:rPr>
              <w:t>Доходы</w:t>
            </w:r>
            <w:r w:rsidRPr="00F70E8D">
              <w:rPr>
                <w:sz w:val="23"/>
                <w:szCs w:val="23"/>
              </w:rPr>
              <w:t>от</w:t>
            </w:r>
            <w:r w:rsidRPr="00CD5CE8">
              <w:rPr>
                <w:sz w:val="23"/>
                <w:szCs w:val="23"/>
              </w:rPr>
              <w:t>приносяшей доход деятельности,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Сдача в аренду помещений</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11</w:t>
            </w:r>
            <w:r w:rsidR="006E6097" w:rsidRPr="00CD5CE8">
              <w:rPr>
                <w:sz w:val="23"/>
                <w:szCs w:val="23"/>
              </w:rPr>
              <w:t>.3</w:t>
            </w:r>
          </w:p>
        </w:tc>
        <w:tc>
          <w:tcPr>
            <w:tcW w:w="6804" w:type="dxa"/>
          </w:tcPr>
          <w:p w:rsidR="006E6097" w:rsidRPr="00CD5CE8" w:rsidRDefault="006E6097" w:rsidP="006E6097">
            <w:pPr>
              <w:pStyle w:val="Default"/>
              <w:jc w:val="both"/>
              <w:rPr>
                <w:b/>
                <w:sz w:val="23"/>
                <w:szCs w:val="23"/>
              </w:rPr>
            </w:pPr>
            <w:r w:rsidRPr="00CD5CE8">
              <w:rPr>
                <w:sz w:val="23"/>
                <w:szCs w:val="23"/>
              </w:rPr>
              <w:t>Благотворительныепожертвования</w:t>
            </w:r>
          </w:p>
        </w:tc>
        <w:tc>
          <w:tcPr>
            <w:tcW w:w="1984" w:type="dxa"/>
          </w:tcPr>
          <w:p w:rsidR="006E6097" w:rsidRPr="00CD5CE8" w:rsidRDefault="006E6097" w:rsidP="006E6097">
            <w:pPr>
              <w:jc w:val="center"/>
              <w:rPr>
                <w:rFonts w:ascii="Times New Roman" w:hAnsi="Times New Roman" w:cs="Times New Roman"/>
                <w:b/>
              </w:rPr>
            </w:pPr>
          </w:p>
        </w:tc>
      </w:tr>
    </w:tbl>
    <w:p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rsidR="00F70E8D" w:rsidRPr="00F70E8D"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w:t>
      </w:r>
      <w:r w:rsidR="000C0917" w:rsidRPr="000C0917">
        <w:rPr>
          <w:rFonts w:ascii="Times New Roman" w:eastAsia="Times New Roman" w:hAnsi="Times New Roman" w:cs="Times New Roman"/>
          <w:sz w:val="24"/>
          <w:szCs w:val="24"/>
          <w:lang w:eastAsia="ru-RU"/>
        </w:rPr>
        <w:t>Положение</w:t>
      </w:r>
      <w:r w:rsidR="000C0917">
        <w:rPr>
          <w:rFonts w:ascii="Times New Roman" w:eastAsia="Times New Roman" w:hAnsi="Times New Roman" w:cs="Times New Roman"/>
          <w:sz w:val="24"/>
          <w:szCs w:val="24"/>
          <w:lang w:eastAsia="ru-RU"/>
        </w:rPr>
        <w:t>м</w:t>
      </w:r>
      <w:r w:rsidR="000C0917" w:rsidRPr="000C0917">
        <w:rPr>
          <w:rFonts w:ascii="Times New Roman" w:eastAsia="Times New Roman" w:hAnsi="Times New Roman" w:cs="Times New Roman"/>
          <w:sz w:val="24"/>
          <w:szCs w:val="24"/>
          <w:lang w:eastAsia="ru-RU"/>
        </w:rPr>
        <w:t xml:space="preserve"> о формах</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периодичности</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порядке текущего </w:t>
      </w:r>
      <w:r w:rsidR="001A7CC4" w:rsidRPr="000C0917">
        <w:rPr>
          <w:rFonts w:ascii="Times New Roman" w:eastAsia="Times New Roman" w:hAnsi="Times New Roman" w:cs="Times New Roman"/>
          <w:sz w:val="24"/>
          <w:szCs w:val="24"/>
          <w:lang w:eastAsia="ru-RU"/>
        </w:rPr>
        <w:t xml:space="preserve">контроля, </w:t>
      </w:r>
      <w:r w:rsidR="001A7CC4">
        <w:rPr>
          <w:rFonts w:ascii="Times New Roman" w:eastAsia="Times New Roman" w:hAnsi="Times New Roman" w:cs="Times New Roman"/>
          <w:sz w:val="24"/>
          <w:szCs w:val="24"/>
          <w:lang w:eastAsia="ru-RU"/>
        </w:rPr>
        <w:t>успеваемости</w:t>
      </w:r>
      <w:r w:rsidR="000C0917">
        <w:rPr>
          <w:rFonts w:ascii="Times New Roman" w:eastAsia="Times New Roman" w:hAnsi="Times New Roman" w:cs="Times New Roman"/>
          <w:sz w:val="24"/>
          <w:szCs w:val="24"/>
          <w:lang w:eastAsia="ru-RU"/>
        </w:rPr>
        <w:t xml:space="preserve">, промежуточной аттестации в </w:t>
      </w:r>
      <w:r w:rsidR="000C0917" w:rsidRPr="000C0917">
        <w:rPr>
          <w:rFonts w:ascii="Times New Roman" w:eastAsia="Times New Roman" w:hAnsi="Times New Roman" w:cs="Times New Roman"/>
          <w:sz w:val="24"/>
          <w:szCs w:val="24"/>
          <w:lang w:eastAsia="ru-RU"/>
        </w:rPr>
        <w:t>порядке перевода</w:t>
      </w:r>
      <w:r w:rsidR="000C0917">
        <w:rPr>
          <w:rFonts w:ascii="Times New Roman" w:eastAsia="Times New Roman" w:hAnsi="Times New Roman" w:cs="Times New Roman"/>
          <w:sz w:val="24"/>
          <w:szCs w:val="24"/>
          <w:lang w:eastAsia="ru-RU"/>
        </w:rPr>
        <w:t xml:space="preserve"> учащихся в муниципальном общеобразовательном учреждении «Средняя школа №37 с углубленным изучением английского языка»</w:t>
      </w:r>
      <w:r w:rsidR="001A7CC4">
        <w:rPr>
          <w:rFonts w:ascii="Times New Roman" w:eastAsia="Times New Roman" w:hAnsi="Times New Roman" w:cs="Times New Roman"/>
          <w:sz w:val="24"/>
          <w:szCs w:val="24"/>
          <w:lang w:eastAsia="ru-RU"/>
        </w:rPr>
        <w:t>, утвержденного приказом директора от 01-07/350 от 30.10.2020.</w:t>
      </w:r>
    </w:p>
    <w:p w:rsidR="00F70E8D" w:rsidRPr="00F70E8D" w:rsidRDefault="00F70E8D" w:rsidP="001A7CC4">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накопительная оценка индивидуальных образовательных достижений обучающихся (с использованием технологии портфолио) в соответствии с </w:t>
      </w:r>
      <w:bookmarkStart w:id="1" w:name="_Hlk81230903"/>
      <w:r w:rsidRPr="00F70E8D">
        <w:rPr>
          <w:rFonts w:ascii="Times New Roman" w:eastAsia="Times New Roman" w:hAnsi="Times New Roman" w:cs="Times New Roman"/>
          <w:sz w:val="24"/>
          <w:szCs w:val="24"/>
          <w:lang w:eastAsia="ru-RU"/>
        </w:rPr>
        <w:t>Положением о порядке учета индивидуальных достижений обучающихся</w:t>
      </w:r>
      <w:bookmarkEnd w:id="1"/>
      <w:r w:rsidR="001A7CC4" w:rsidRPr="001A7CC4">
        <w:rPr>
          <w:rFonts w:ascii="Times New Roman" w:eastAsia="Times New Roman" w:hAnsi="Times New Roman" w:cs="Times New Roman"/>
          <w:sz w:val="24"/>
          <w:szCs w:val="24"/>
          <w:lang w:eastAsia="ru-RU"/>
        </w:rPr>
        <w:t>муниципального общеобразовательного учреждения «Средняя школа №37 с углубленным изучением английского языка»</w:t>
      </w:r>
      <w:r w:rsidR="001A7CC4">
        <w:rPr>
          <w:rFonts w:ascii="Times New Roman" w:eastAsia="Times New Roman" w:hAnsi="Times New Roman" w:cs="Times New Roman"/>
          <w:sz w:val="24"/>
          <w:szCs w:val="24"/>
          <w:lang w:eastAsia="ru-RU"/>
        </w:rPr>
        <w:t xml:space="preserve">, утвержденного приказом директора школы от </w:t>
      </w:r>
      <w:r w:rsidR="001A7CC4" w:rsidRPr="001A7CC4">
        <w:rPr>
          <w:rFonts w:ascii="Times New Roman" w:eastAsia="Times New Roman" w:hAnsi="Times New Roman" w:cs="Times New Roman"/>
          <w:sz w:val="24"/>
          <w:szCs w:val="24"/>
          <w:lang w:eastAsia="ru-RU"/>
        </w:rPr>
        <w:t>30.08.2019 №01-07/349</w:t>
      </w:r>
      <w:r w:rsidR="001A7CC4">
        <w:rPr>
          <w:rFonts w:ascii="Times New Roman" w:eastAsia="Times New Roman" w:hAnsi="Times New Roman" w:cs="Times New Roman"/>
          <w:sz w:val="24"/>
          <w:szCs w:val="24"/>
          <w:lang w:eastAsia="ru-RU"/>
        </w:rPr>
        <w:t>.</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tblPr>
      <w:tblGrid>
        <w:gridCol w:w="512"/>
        <w:gridCol w:w="7887"/>
        <w:gridCol w:w="1595"/>
      </w:tblGrid>
      <w:tr w:rsidR="00F70E8D" w:rsidRPr="00CD5CE8"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2379A5">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2379A5">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2379A5">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p>
          <w:p w:rsidR="00F70E8D" w:rsidRPr="00F70E8D" w:rsidRDefault="00F70E8D" w:rsidP="002379A5">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lastRenderedPageBreak/>
        <w:br w:type="page"/>
      </w:r>
    </w:p>
    <w:p w:rsidR="00C544CD" w:rsidRDefault="00073275" w:rsidP="00C544CD">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5 </w:t>
      </w:r>
    </w:p>
    <w:p w:rsidR="004613E9" w:rsidRDefault="004613E9" w:rsidP="003834F6">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p>
    <w:tbl>
      <w:tblPr>
        <w:tblStyle w:val="aa"/>
        <w:tblW w:w="10314" w:type="dxa"/>
        <w:tblLayout w:type="fixed"/>
        <w:tblLook w:val="0000"/>
      </w:tblPr>
      <w:tblGrid>
        <w:gridCol w:w="1526"/>
        <w:gridCol w:w="2126"/>
        <w:gridCol w:w="2835"/>
        <w:gridCol w:w="1134"/>
        <w:gridCol w:w="1276"/>
        <w:gridCol w:w="1417"/>
      </w:tblGrid>
      <w:tr w:rsidR="00C544CD" w:rsidRPr="00C544CD" w:rsidTr="002379A5">
        <w:trPr>
          <w:trHeight w:val="20"/>
          <w:tblHeader/>
        </w:trPr>
        <w:tc>
          <w:tcPr>
            <w:tcW w:w="1526"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Диагностируемое личностное качество</w:t>
            </w:r>
          </w:p>
        </w:tc>
        <w:tc>
          <w:tcPr>
            <w:tcW w:w="2126"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Показатель сформированности</w:t>
            </w:r>
          </w:p>
        </w:tc>
        <w:tc>
          <w:tcPr>
            <w:tcW w:w="2835"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Предмет мониторинга по показателю</w:t>
            </w:r>
          </w:p>
        </w:tc>
        <w:tc>
          <w:tcPr>
            <w:tcW w:w="1134"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Оценочная процедура</w:t>
            </w:r>
          </w:p>
        </w:tc>
        <w:tc>
          <w:tcPr>
            <w:tcW w:w="1276"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Исполнитель</w:t>
            </w:r>
          </w:p>
        </w:tc>
        <w:tc>
          <w:tcPr>
            <w:tcW w:w="1417"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Периодичность процедур мониторинга</w:t>
            </w:r>
          </w:p>
        </w:tc>
      </w:tr>
      <w:tr w:rsidR="00C544CD" w:rsidRPr="00C544CD" w:rsidTr="002379A5">
        <w:trPr>
          <w:trHeight w:val="60"/>
          <w:tblHeader/>
        </w:trPr>
        <w:tc>
          <w:tcPr>
            <w:tcW w:w="1526"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1</w:t>
            </w:r>
          </w:p>
        </w:tc>
        <w:tc>
          <w:tcPr>
            <w:tcW w:w="2126"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2</w:t>
            </w:r>
          </w:p>
        </w:tc>
        <w:tc>
          <w:tcPr>
            <w:tcW w:w="2835"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3</w:t>
            </w:r>
          </w:p>
        </w:tc>
        <w:tc>
          <w:tcPr>
            <w:tcW w:w="1134"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4</w:t>
            </w:r>
          </w:p>
        </w:tc>
        <w:tc>
          <w:tcPr>
            <w:tcW w:w="1276"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5</w:t>
            </w:r>
          </w:p>
        </w:tc>
        <w:tc>
          <w:tcPr>
            <w:tcW w:w="1417" w:type="dxa"/>
            <w:vAlign w:val="center"/>
          </w:tcPr>
          <w:p w:rsidR="00C544CD" w:rsidRPr="00C544CD" w:rsidRDefault="00C544CD" w:rsidP="002379A5">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6</w:t>
            </w:r>
          </w:p>
        </w:tc>
      </w:tr>
      <w:tr w:rsidR="00C544CD" w:rsidRPr="00C544CD" w:rsidTr="002379A5">
        <w:trPr>
          <w:trHeight w:val="1476"/>
        </w:trPr>
        <w:tc>
          <w:tcPr>
            <w:tcW w:w="152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личностных УУД</w:t>
            </w: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Готовность и способность к смыслообразованию и морально-этической ориентации</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демонстрирующих готовность и способность к смыслообразованию и морально-этической ориентации</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 течение года, в рамках классных часов</w:t>
            </w:r>
          </w:p>
        </w:tc>
      </w:tr>
      <w:tr w:rsidR="00C544CD" w:rsidRPr="00C544CD" w:rsidTr="002379A5">
        <w:trPr>
          <w:trHeight w:val="60"/>
        </w:trPr>
        <w:tc>
          <w:tcPr>
            <w:tcW w:w="1526" w:type="dxa"/>
            <w:vMerge w:val="restart"/>
            <w:textDirection w:val="btLr"/>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Сформированность активной гражданской позиции, </w:t>
            </w:r>
            <w:r w:rsidRPr="00C544CD">
              <w:rPr>
                <w:rFonts w:ascii="Times New Roman" w:hAnsi="Times New Roman" w:cs="Times New Roman"/>
                <w:color w:val="auto"/>
                <w:sz w:val="22"/>
                <w:szCs w:val="22"/>
              </w:rPr>
              <w:br/>
              <w:t>российской идентичности</w:t>
            </w: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Тестирование</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417" w:type="dxa"/>
            <w:vMerge w:val="restart"/>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2379A5">
        <w:trPr>
          <w:trHeight w:val="60"/>
        </w:trPr>
        <w:tc>
          <w:tcPr>
            <w:tcW w:w="1526"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Встроенное педагогическое наблюдение</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w:t>
            </w:r>
          </w:p>
        </w:tc>
        <w:tc>
          <w:tcPr>
            <w:tcW w:w="1417"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r>
      <w:tr w:rsidR="00C544CD" w:rsidRPr="00C544CD" w:rsidTr="002379A5">
        <w:trPr>
          <w:trHeight w:val="60"/>
        </w:trPr>
        <w:tc>
          <w:tcPr>
            <w:tcW w:w="1526"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Социально-культурный опыт </w:t>
            </w:r>
            <w:r w:rsidRPr="00C544CD">
              <w:rPr>
                <w:rFonts w:ascii="Times New Roman" w:eastAsia="Calibri" w:hAnsi="Times New Roman" w:cs="Times New Roman"/>
                <w:color w:val="auto"/>
                <w:sz w:val="24"/>
                <w:szCs w:val="24"/>
              </w:rPr>
              <w:t>обучающихся</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r>
      <w:tr w:rsidR="00C544CD" w:rsidRPr="00C544CD" w:rsidTr="002379A5">
        <w:trPr>
          <w:trHeight w:val="60"/>
        </w:trPr>
        <w:tc>
          <w:tcPr>
            <w:tcW w:w="1526" w:type="dxa"/>
            <w:vMerge w:val="restart"/>
            <w:textDirection w:val="btLr"/>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к продолжению </w:t>
            </w:r>
            <w:r w:rsidRPr="00C544CD">
              <w:rPr>
                <w:rFonts w:ascii="Times New Roman" w:hAnsi="Times New Roman" w:cs="Times New Roman"/>
                <w:color w:val="auto"/>
                <w:sz w:val="22"/>
                <w:szCs w:val="22"/>
              </w:rPr>
              <w:br/>
              <w:t xml:space="preserve">образования на профильном уровне, </w:t>
            </w:r>
            <w:r w:rsidRPr="00C544CD">
              <w:rPr>
                <w:rFonts w:ascii="Times New Roman" w:hAnsi="Times New Roman" w:cs="Times New Roman"/>
                <w:color w:val="auto"/>
                <w:sz w:val="22"/>
                <w:szCs w:val="22"/>
              </w:rPr>
              <w:br/>
              <w:t>к выбору профиля обучения</w:t>
            </w: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Понимание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val="restart"/>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 этапе предпрофильной подготовки и по окончании уровня основного общего образования</w:t>
            </w:r>
          </w:p>
        </w:tc>
      </w:tr>
      <w:tr w:rsidR="00C544CD" w:rsidRPr="00C544CD" w:rsidTr="002379A5">
        <w:trPr>
          <w:trHeight w:val="60"/>
        </w:trPr>
        <w:tc>
          <w:tcPr>
            <w:tcW w:w="1526"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имеющих опыт углубленного изучения дисциплин учебного плана, соответствующих рекомендованному профилю обучения</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тьютор</w:t>
            </w:r>
          </w:p>
        </w:tc>
        <w:tc>
          <w:tcPr>
            <w:tcW w:w="1417"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r>
      <w:tr w:rsidR="00C544CD" w:rsidRPr="00C544CD" w:rsidTr="002379A5">
        <w:trPr>
          <w:trHeight w:val="60"/>
        </w:trPr>
        <w:tc>
          <w:tcPr>
            <w:tcW w:w="1526"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про</w:t>
            </w:r>
            <w:r w:rsidRPr="00C544CD">
              <w:rPr>
                <w:rFonts w:ascii="Times New Roman" w:hAnsi="Times New Roman" w:cs="Times New Roman"/>
                <w:color w:val="auto"/>
                <w:sz w:val="22"/>
                <w:szCs w:val="22"/>
              </w:rPr>
              <w:lastRenderedPageBreak/>
              <w:t>ектов, соответствующих рекомендованному профилю</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w:t>
            </w:r>
            <w:r w:rsidRPr="00C544CD">
              <w:rPr>
                <w:rFonts w:ascii="Times New Roman" w:hAnsi="Times New Roman" w:cs="Times New Roman"/>
                <w:color w:val="auto"/>
                <w:sz w:val="22"/>
                <w:szCs w:val="22"/>
              </w:rPr>
              <w:lastRenderedPageBreak/>
              <w:t>завершенные и презентованные проекты, тематика которых соответствует рекомендованному профилю обучения</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Статистический учет</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w:t>
            </w:r>
            <w:r w:rsidRPr="00C544CD">
              <w:rPr>
                <w:rFonts w:ascii="Times New Roman" w:hAnsi="Times New Roman" w:cs="Times New Roman"/>
                <w:color w:val="auto"/>
                <w:sz w:val="22"/>
                <w:szCs w:val="22"/>
              </w:rPr>
              <w:lastRenderedPageBreak/>
              <w:t>тель, тьютор</w:t>
            </w:r>
          </w:p>
        </w:tc>
        <w:tc>
          <w:tcPr>
            <w:tcW w:w="1417"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r>
      <w:tr w:rsidR="00C544CD" w:rsidRPr="00C544CD" w:rsidTr="002379A5">
        <w:trPr>
          <w:trHeight w:val="60"/>
        </w:trPr>
        <w:tc>
          <w:tcPr>
            <w:tcW w:w="1526" w:type="dxa"/>
            <w:vMerge w:val="restart"/>
            <w:textDirection w:val="btLr"/>
          </w:tcPr>
          <w:p w:rsidR="00C544CD" w:rsidRPr="00C544CD" w:rsidRDefault="00C544CD" w:rsidP="002379A5">
            <w:pPr>
              <w:pStyle w:val="a8"/>
              <w:spacing w:line="240" w:lineRule="auto"/>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Готовность и способность к саморазвитию на основе существующих норм морали, национальных традиций, традиций этноса</w:t>
            </w: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417"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2379A5">
        <w:trPr>
          <w:trHeight w:val="2235"/>
        </w:trPr>
        <w:tc>
          <w:tcPr>
            <w:tcW w:w="1526" w:type="dxa"/>
            <w:vMerge/>
          </w:tcPr>
          <w:p w:rsidR="00C544CD" w:rsidRPr="00C544CD" w:rsidRDefault="00C544CD" w:rsidP="002379A5">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обучающегося</w:t>
            </w:r>
            <w:r w:rsidRPr="00C544CD">
              <w:rPr>
                <w:rFonts w:ascii="Times New Roman" w:hAnsi="Times New Roman" w:cs="Times New Roman"/>
                <w:color w:val="auto"/>
                <w:sz w:val="22"/>
                <w:szCs w:val="22"/>
              </w:rPr>
              <w:t>, его интересе к культуре и истории</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их интересе к культуре и истории своего народа</w:t>
            </w:r>
          </w:p>
        </w:tc>
        <w:tc>
          <w:tcPr>
            <w:tcW w:w="1134"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2379A5">
        <w:trPr>
          <w:trHeight w:val="1802"/>
        </w:trPr>
        <w:tc>
          <w:tcPr>
            <w:tcW w:w="1526" w:type="dxa"/>
            <w:textDirection w:val="btLr"/>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культуры здорового образа жизни</w:t>
            </w: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 Отзыв классного руководителя</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учитель физической культуры</w:t>
            </w:r>
          </w:p>
        </w:tc>
        <w:tc>
          <w:tcPr>
            <w:tcW w:w="1417"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2379A5">
        <w:trPr>
          <w:trHeight w:val="1256"/>
        </w:trPr>
        <w:tc>
          <w:tcPr>
            <w:tcW w:w="1526" w:type="dxa"/>
            <w:textDirection w:val="btLr"/>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ценностного отношения к труду</w:t>
            </w: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Отзыв классного руководителя</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2379A5">
        <w:trPr>
          <w:trHeight w:val="1487"/>
        </w:trPr>
        <w:tc>
          <w:tcPr>
            <w:tcW w:w="1526" w:type="dxa"/>
            <w:textDirection w:val="btLr"/>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основ экологической культуры</w:t>
            </w:r>
          </w:p>
        </w:tc>
        <w:tc>
          <w:tcPr>
            <w:tcW w:w="2126" w:type="dxa"/>
          </w:tcPr>
          <w:p w:rsidR="00C544CD" w:rsidRPr="00C544CD" w:rsidRDefault="00C544CD" w:rsidP="002379A5">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к экологически безопасному поведению в быту</w:t>
            </w:r>
          </w:p>
        </w:tc>
        <w:tc>
          <w:tcPr>
            <w:tcW w:w="2835" w:type="dxa"/>
          </w:tcPr>
          <w:p w:rsidR="00C544CD" w:rsidRPr="00C544CD" w:rsidRDefault="00C544CD" w:rsidP="002379A5">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rsidR="00C544CD" w:rsidRPr="00C544CD" w:rsidRDefault="00C544CD" w:rsidP="002379A5">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Статистический учет</w:t>
            </w:r>
          </w:p>
        </w:tc>
        <w:tc>
          <w:tcPr>
            <w:tcW w:w="1276"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Учитель экологии или биологии, классный руководитель</w:t>
            </w:r>
          </w:p>
        </w:tc>
        <w:tc>
          <w:tcPr>
            <w:tcW w:w="1417" w:type="dxa"/>
          </w:tcPr>
          <w:p w:rsidR="00C544CD" w:rsidRPr="00C544CD" w:rsidRDefault="00C544CD" w:rsidP="002379A5">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bl>
    <w:p w:rsidR="00225577" w:rsidRPr="00CD5CE8" w:rsidRDefault="00225577" w:rsidP="00225577">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rsidR="00C544CD" w:rsidRPr="00C544CD" w:rsidRDefault="00C544CD" w:rsidP="003834F6">
      <w:pPr>
        <w:rPr>
          <w:rFonts w:ascii="Times New Roman" w:eastAsia="Times New Roman" w:hAnsi="Times New Roman" w:cs="Times New Roman"/>
          <w:b/>
          <w:bCs/>
          <w:sz w:val="24"/>
          <w:szCs w:val="24"/>
          <w:lang w:eastAsia="ru-RU"/>
        </w:rPr>
      </w:pPr>
    </w:p>
    <w:p w:rsidR="00BE3E7E" w:rsidRDefault="00BE3E7E" w:rsidP="00BE3E7E">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 xml:space="preserve">Приложение 6 </w:t>
      </w:r>
    </w:p>
    <w:p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rsidR="00BE3E7E" w:rsidRPr="00DA2B43" w:rsidRDefault="00BE3E7E" w:rsidP="00BE3E7E">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3"/>
        <w:gridCol w:w="2239"/>
        <w:gridCol w:w="2237"/>
        <w:gridCol w:w="2093"/>
        <w:gridCol w:w="1642"/>
      </w:tblGrid>
      <w:tr w:rsidR="00BE3E7E" w:rsidRPr="00DA2B43" w:rsidTr="007D771C">
        <w:tc>
          <w:tcPr>
            <w:tcW w:w="834" w:type="pct"/>
            <w:vMerge w:val="restart"/>
            <w:vAlign w:val="center"/>
          </w:tcPr>
          <w:p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BE3E7E" w:rsidRPr="00DA2B43" w:rsidTr="007D771C">
        <w:trPr>
          <w:trHeight w:val="641"/>
        </w:trPr>
        <w:tc>
          <w:tcPr>
            <w:tcW w:w="834" w:type="pct"/>
            <w:vMerge/>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среднего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833" w:type="pct"/>
            <w:vMerge/>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A2B43" w:rsidTr="007D771C">
        <w:tc>
          <w:tcPr>
            <w:tcW w:w="834"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BE3E7E" w:rsidRPr="00DA2B43" w:rsidTr="007D771C">
        <w:tc>
          <w:tcPr>
            <w:tcW w:w="834" w:type="pct"/>
            <w:vMerge w:val="restar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rsidR="00BE3E7E" w:rsidRDefault="00BE3E7E" w:rsidP="00BE3E7E">
            <w:pPr>
              <w:spacing w:after="0" w:line="240" w:lineRule="auto"/>
              <w:rPr>
                <w:rFonts w:ascii="Times New Roman" w:eastAsia="Times New Roman" w:hAnsi="Times New Roman" w:cs="Times New Roman"/>
                <w:sz w:val="24"/>
                <w:szCs w:val="24"/>
                <w:lang w:eastAsia="ru-RU"/>
              </w:rPr>
            </w:pPr>
          </w:p>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BE3E7E" w:rsidRPr="00DA2B43" w:rsidTr="007D771C">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7D771C">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7D771C">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границ своего знания и незнания, новых познавательных задач и средств </w:t>
            </w:r>
            <w:r w:rsidRPr="00DA2B43">
              <w:rPr>
                <w:rFonts w:ascii="Times New Roman" w:eastAsia="Times New Roman" w:hAnsi="Times New Roman" w:cs="Times New Roman"/>
                <w:sz w:val="24"/>
                <w:szCs w:val="24"/>
                <w:lang w:eastAsia="ru-RU"/>
              </w:rPr>
              <w:lastRenderedPageBreak/>
              <w:t>их достижения</w:t>
            </w:r>
          </w:p>
        </w:tc>
        <w:tc>
          <w:tcPr>
            <w:tcW w:w="833" w:type="pct"/>
            <w:vMerge/>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7D771C">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c>
          <w:tcPr>
            <w:tcW w:w="833"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7D771C">
        <w:tc>
          <w:tcPr>
            <w:tcW w:w="834" w:type="pct"/>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Познавательные УУД</w:t>
            </w:r>
          </w:p>
        </w:tc>
        <w:tc>
          <w:tcPr>
            <w:tcW w:w="3333" w:type="pct"/>
            <w:gridSpan w:val="3"/>
          </w:tcPr>
          <w:p w:rsidR="00BE3E7E" w:rsidRPr="007A22D8" w:rsidRDefault="00BE3E7E" w:rsidP="00BE3E7E">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 в ходе текущего формирующего контроля</w:t>
            </w:r>
          </w:p>
        </w:tc>
      </w:tr>
      <w:tr w:rsidR="00BE3E7E" w:rsidRPr="00DA2B43" w:rsidTr="00625F7F">
        <w:trPr>
          <w:trHeight w:val="3130"/>
        </w:trPr>
        <w:tc>
          <w:tcPr>
            <w:tcW w:w="834" w:type="pct"/>
          </w:tcPr>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Pr="00437E5C" w:rsidRDefault="00BE3E7E" w:rsidP="00BE3E7E">
            <w:pPr>
              <w:pStyle w:val="af"/>
              <w:tabs>
                <w:tab w:val="left" w:pos="142"/>
              </w:tabs>
              <w:spacing w:line="240" w:lineRule="auto"/>
              <w:rPr>
                <w:rFonts w:ascii="Times New Roman" w:hAnsi="Times New Roman" w:cs="Times New Roman"/>
                <w:b/>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средствпри решении учебных задач</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rsidR="00BE3E7E" w:rsidRPr="00437E5C" w:rsidRDefault="00BE3E7E" w:rsidP="00625F7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7D771C">
        <w:trPr>
          <w:trHeight w:val="615"/>
        </w:trPr>
        <w:tc>
          <w:tcPr>
            <w:tcW w:w="834" w:type="pct"/>
          </w:tcPr>
          <w:p w:rsidR="00BE3E7E" w:rsidRDefault="00BE3E7E" w:rsidP="00BE3E7E">
            <w:pPr>
              <w:pStyle w:val="af"/>
              <w:tabs>
                <w:tab w:val="left" w:pos="142"/>
              </w:tabs>
              <w:spacing w:line="240" w:lineRule="auto"/>
              <w:rPr>
                <w:rFonts w:ascii="Times New Roman" w:hAnsi="Times New Roman" w:cs="Times New Roman"/>
                <w:b/>
              </w:rPr>
            </w:pPr>
          </w:p>
        </w:tc>
        <w:tc>
          <w:tcPr>
            <w:tcW w:w="3333" w:type="pct"/>
            <w:gridSpan w:val="3"/>
          </w:tcPr>
          <w:p w:rsidR="00BE3E7E" w:rsidRPr="00460667" w:rsidRDefault="00BE3E7E" w:rsidP="00BE3E7E">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7D771C">
        <w:trPr>
          <w:trHeight w:val="4386"/>
        </w:trPr>
        <w:tc>
          <w:tcPr>
            <w:tcW w:w="834" w:type="pct"/>
            <w:tcBorders>
              <w:bottom w:val="single" w:sz="4" w:space="0" w:color="000000"/>
            </w:tcBorders>
          </w:tcPr>
          <w:p w:rsidR="00BE3E7E" w:rsidRPr="00437E5C" w:rsidRDefault="00BE3E7E" w:rsidP="00BE3E7E">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 xml:space="preserve">обработкиинформации </w:t>
            </w:r>
            <w:r>
              <w:rPr>
                <w:rFonts w:ascii="Times New Roman" w:eastAsia="Times New Roman" w:hAnsi="Times New Roman" w:cs="Times New Roman"/>
                <w:sz w:val="24"/>
                <w:szCs w:val="24"/>
                <w:lang w:eastAsia="ru-RU"/>
              </w:rPr>
              <w:t>для решения учебных задач.</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rsidTr="007D771C">
        <w:trPr>
          <w:trHeight w:val="483"/>
        </w:trPr>
        <w:tc>
          <w:tcPr>
            <w:tcW w:w="834" w:type="pct"/>
            <w:tcBorders>
              <w:bottom w:val="single" w:sz="4" w:space="0" w:color="000000"/>
            </w:tcBorders>
          </w:tcPr>
          <w:p w:rsidR="00BE3E7E" w:rsidRPr="00BD54DF" w:rsidRDefault="00BE3E7E" w:rsidP="00BE3E7E">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rsidR="00BE3E7E" w:rsidRPr="00BD54DF" w:rsidRDefault="00BE3E7E" w:rsidP="00BE3E7E">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BE3E7E" w:rsidRPr="00DA2B43" w:rsidTr="007D771C">
        <w:trPr>
          <w:trHeight w:val="1265"/>
        </w:trPr>
        <w:tc>
          <w:tcPr>
            <w:tcW w:w="834" w:type="pct"/>
          </w:tcPr>
          <w:p w:rsidR="00BE3E7E" w:rsidRPr="00460667" w:rsidRDefault="00BE3E7E" w:rsidP="00BE3E7E">
            <w:pPr>
              <w:tabs>
                <w:tab w:val="left" w:pos="142"/>
              </w:tabs>
              <w:spacing w:line="240" w:lineRule="auto"/>
              <w:rPr>
                <w:rFonts w:ascii="Times New Roman" w:hAnsi="Times New Roman" w:cs="Times New Roman"/>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критерии для </w:t>
            </w:r>
            <w:r w:rsidRPr="00DA2B43">
              <w:rPr>
                <w:rFonts w:ascii="Times New Roman" w:eastAsia="Times New Roman" w:hAnsi="Times New Roman" w:cs="Times New Roman"/>
                <w:sz w:val="24"/>
                <w:szCs w:val="24"/>
                <w:lang w:eastAsia="ru-RU"/>
              </w:rPr>
              <w:lastRenderedPageBreak/>
              <w:t>классификации, устанавливать причинно-следственные связи, строить логическое рассуждение, умозаключение и делать выводы</w:t>
            </w:r>
          </w:p>
        </w:tc>
        <w:tc>
          <w:tcPr>
            <w:tcW w:w="1061" w:type="pct"/>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Способность изменять познавательные тактики и приемы познавательной деятельности в зависимости от ее текущих </w:t>
            </w:r>
            <w:r>
              <w:rPr>
                <w:rFonts w:ascii="Times New Roman" w:eastAsia="Times New Roman" w:hAnsi="Times New Roman" w:cs="Times New Roman"/>
                <w:sz w:val="24"/>
                <w:szCs w:val="24"/>
                <w:lang w:eastAsia="ru-RU"/>
              </w:rPr>
              <w:lastRenderedPageBreak/>
              <w:t>результатов.</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 самооценки уровня сформированности логических операций.</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анализировать собственную познавательную деятельность на этапе подготовки и  презентации индивидуального проекта</w:t>
            </w:r>
          </w:p>
        </w:tc>
        <w:tc>
          <w:tcPr>
            <w:tcW w:w="833" w:type="pct"/>
            <w:vMerge/>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rsidTr="007D771C">
        <w:tc>
          <w:tcPr>
            <w:tcW w:w="834" w:type="pct"/>
            <w:vMerge w:val="restart"/>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Коммуникативные УУД</w:t>
            </w:r>
          </w:p>
        </w:tc>
        <w:tc>
          <w:tcPr>
            <w:tcW w:w="1136"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rsidR="00BE3E7E" w:rsidRPr="00DA2B43" w:rsidRDefault="00BE3E7E" w:rsidP="00BE3E7E">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A2B43" w:rsidTr="007D771C">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A2B43" w:rsidTr="007D771C">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A2B43" w:rsidTr="007D771C">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rsidR="00BE3E7E" w:rsidRDefault="00BE3E7E" w:rsidP="00BE3E7E"/>
    <w:p w:rsidR="00BE3E7E" w:rsidRDefault="00BE3E7E">
      <w:pPr>
        <w:rPr>
          <w:rFonts w:ascii="Times New Roman" w:eastAsia="Times New Roman" w:hAnsi="Times New Roman" w:cs="Times New Roman"/>
          <w:bCs/>
          <w:sz w:val="24"/>
          <w:szCs w:val="24"/>
          <w:lang w:eastAsia="ru-RU"/>
        </w:rPr>
      </w:pPr>
    </w:p>
    <w:p w:rsidR="00BE3E7E" w:rsidRDefault="00BE3E7E" w:rsidP="00BE3E7E">
      <w:pPr>
        <w:jc w:val="right"/>
        <w:rPr>
          <w:rFonts w:ascii="Times New Roman" w:eastAsia="Times New Roman" w:hAnsi="Times New Roman" w:cs="Times New Roman"/>
          <w:bCs/>
          <w:sz w:val="24"/>
          <w:szCs w:val="24"/>
          <w:lang w:eastAsia="ru-RU"/>
        </w:rPr>
      </w:pPr>
    </w:p>
    <w:p w:rsidR="00BE3E7E" w:rsidRDefault="00BE3E7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7</w:t>
      </w:r>
    </w:p>
    <w:p w:rsidR="00073275" w:rsidRPr="00BE3E7E" w:rsidRDefault="005E2EE2" w:rsidP="00BE3E7E">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rsidR="00CD5CE8" w:rsidRPr="00BE3E7E" w:rsidRDefault="00CD5CE8" w:rsidP="00BE3E7E">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rsidR="00CD5CE8" w:rsidRPr="00B77F05" w:rsidRDefault="00CD5CE8" w:rsidP="00CD5CE8">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rsidR="00CD5CE8" w:rsidRDefault="00CD5CE8" w:rsidP="00CD5CE8">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rsidR="00CD5CE8" w:rsidRPr="00B77F05" w:rsidRDefault="00CD5CE8" w:rsidP="00CD5CE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tblPr>
      <w:tblGrid>
        <w:gridCol w:w="988"/>
        <w:gridCol w:w="2693"/>
        <w:gridCol w:w="5812"/>
      </w:tblGrid>
      <w:tr w:rsidR="00CD5CE8" w:rsidRPr="00B77F05" w:rsidTr="00DE4033">
        <w:tc>
          <w:tcPr>
            <w:tcW w:w="988" w:type="dxa"/>
          </w:tcPr>
          <w:p w:rsidR="00CD5CE8" w:rsidRPr="00B77F05" w:rsidRDefault="00CD5CE8" w:rsidP="00CB3436">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CD5CE8" w:rsidRPr="00B77F05" w:rsidTr="00DE4033">
        <w:tc>
          <w:tcPr>
            <w:tcW w:w="988" w:type="dxa"/>
          </w:tcPr>
          <w:p w:rsidR="00CD5CE8" w:rsidRPr="00B77F05"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rsidR="00CD5CE8" w:rsidRPr="00B77F05" w:rsidRDefault="00CD5CE8" w:rsidP="00625F7F">
            <w:pPr>
              <w:jc w:val="both"/>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rsidR="00CD5CE8" w:rsidRPr="00B77F05" w:rsidRDefault="00CD5CE8" w:rsidP="00625F7F">
            <w:pPr>
              <w:spacing w:after="1" w:line="248" w:lineRule="auto"/>
              <w:ind w:left="5" w:right="605"/>
              <w:jc w:val="both"/>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rsidR="00CD5CE8" w:rsidRPr="00B77F05" w:rsidRDefault="00CD5CE8" w:rsidP="00625F7F">
            <w:pPr>
              <w:ind w:left="10"/>
              <w:jc w:val="both"/>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rsidR="00CD5CE8" w:rsidRPr="00B77F05" w:rsidRDefault="00CD5CE8" w:rsidP="00625F7F">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rsidR="00CD5CE8" w:rsidRPr="00B77F05" w:rsidRDefault="00CD5CE8" w:rsidP="00625F7F">
            <w:pPr>
              <w:spacing w:after="15" w:line="259" w:lineRule="auto"/>
              <w:ind w:left="19"/>
              <w:jc w:val="both"/>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rsidR="00CD5CE8" w:rsidRPr="00B77F05" w:rsidRDefault="00CD5CE8" w:rsidP="00625F7F">
            <w:pPr>
              <w:tabs>
                <w:tab w:val="center" w:pos="3259"/>
              </w:tabs>
              <w:spacing w:line="259" w:lineRule="auto"/>
              <w:jc w:val="both"/>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rsidR="00CD5CE8" w:rsidRPr="00B77F05" w:rsidRDefault="00CD5CE8" w:rsidP="00625F7F">
            <w:pPr>
              <w:spacing w:line="259" w:lineRule="auto"/>
              <w:ind w:left="19"/>
              <w:jc w:val="both"/>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xml:space="preserve">— основного общего; </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среднего общего.</w:t>
            </w:r>
          </w:p>
          <w:p w:rsidR="00CD5CE8" w:rsidRPr="00B77F05" w:rsidRDefault="00CD5CE8" w:rsidP="00625F7F">
            <w:pPr>
              <w:spacing w:line="252" w:lineRule="auto"/>
              <w:ind w:left="29"/>
              <w:jc w:val="both"/>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rsidR="00CD5CE8" w:rsidRPr="00B77F05" w:rsidRDefault="00CD5CE8" w:rsidP="00625F7F">
            <w:pPr>
              <w:spacing w:line="259" w:lineRule="auto"/>
              <w:ind w:left="34" w:right="624" w:hanging="5"/>
              <w:jc w:val="both"/>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rsidR="00CD5CE8" w:rsidRPr="00B77F05" w:rsidRDefault="00CD5CE8" w:rsidP="00CB3436">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rsidR="00CD5CE8" w:rsidRPr="00B77F05" w:rsidRDefault="00CD5CE8" w:rsidP="00CB3436">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rsidR="00CD5CE8" w:rsidRPr="00B77F05" w:rsidRDefault="00CD5CE8" w:rsidP="00CB3436">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олимпиады школьников (по уровням).</w:t>
            </w:r>
          </w:p>
          <w:p w:rsidR="00CD5CE8" w:rsidRPr="00B77F05" w:rsidRDefault="00CD5CE8" w:rsidP="00CB3436">
            <w:pPr>
              <w:spacing w:line="241" w:lineRule="auto"/>
              <w:ind w:left="43" w:right="1325"/>
              <w:rPr>
                <w:rFonts w:ascii="Times New Roman" w:hAnsi="Times New Roman" w:cs="Times New Roman"/>
                <w:sz w:val="24"/>
                <w:szCs w:val="24"/>
              </w:rPr>
            </w:pPr>
            <w:r w:rsidRPr="00B77F05">
              <w:rPr>
                <w:rFonts w:ascii="Times New Roman" w:hAnsi="Times New Roman" w:cs="Times New Roman"/>
                <w:sz w:val="24"/>
                <w:szCs w:val="24"/>
              </w:rPr>
              <w:t xml:space="preserve">Количество учащихся, преодолевших установленный </w:t>
            </w:r>
            <w:r>
              <w:rPr>
                <w:rFonts w:ascii="Times New Roman" w:hAnsi="Times New Roman" w:cs="Times New Roman"/>
                <w:noProof/>
                <w:sz w:val="24"/>
                <w:szCs w:val="24"/>
                <w:lang w:eastAsia="ru-RU"/>
              </w:rPr>
              <w:drawing>
                <wp:inline distT="0" distB="0" distL="0" distR="0">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Pr="00B77F05">
              <w:rPr>
                <w:rFonts w:ascii="Times New Roman" w:hAnsi="Times New Roman" w:cs="Times New Roman"/>
                <w:sz w:val="24"/>
                <w:szCs w:val="24"/>
              </w:rPr>
              <w:t>минимальный порог в общегородских обязательных метапредметных диагностиках</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Особенности организации учебного процесса</w:t>
            </w:r>
          </w:p>
        </w:tc>
        <w:tc>
          <w:tcPr>
            <w:tcW w:w="5812" w:type="dxa"/>
          </w:tcPr>
          <w:p w:rsidR="00CD5CE8" w:rsidRPr="00B77F05" w:rsidRDefault="00CD5CE8" w:rsidP="00CB3436">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t>Количество классов-комплектов.</w:t>
            </w:r>
          </w:p>
          <w:p w:rsidR="00CD5CE8" w:rsidRPr="00B77F05" w:rsidRDefault="00CD5CE8" w:rsidP="00CB3436">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t>Режим образовательной деятельности (одна/ две смены; пяти/ шестидневная неделя).</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 в очно-заочной форме; </w:t>
            </w:r>
          </w:p>
          <w:p w:rsidR="00CD5CE8" w:rsidRPr="00B77F05" w:rsidRDefault="00CD5CE8" w:rsidP="00CB3436">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rsidR="00CD5CE8" w:rsidRPr="00B77F05" w:rsidRDefault="00CD5CE8" w:rsidP="00CB3436">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rsidR="00CD5CE8" w:rsidRPr="00B77F05" w:rsidRDefault="00CD5CE8" w:rsidP="00CB3436">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rsidR="00CD5CE8" w:rsidRPr="00B77F05" w:rsidRDefault="00CD5CE8" w:rsidP="00CB3436">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Информация о востребованностребованности выпускников</w:t>
            </w:r>
          </w:p>
        </w:tc>
        <w:tc>
          <w:tcPr>
            <w:tcW w:w="5812" w:type="dxa"/>
          </w:tcPr>
          <w:p w:rsidR="00CD5CE8" w:rsidRPr="00B77F05" w:rsidRDefault="00CD5CE8" w:rsidP="00CB3436">
            <w:pPr>
              <w:spacing w:after="17" w:line="225" w:lineRule="auto"/>
              <w:ind w:left="15" w:hanging="5"/>
              <w:rPr>
                <w:rFonts w:ascii="Times New Roman" w:hAnsi="Times New Roman" w:cs="Times New Roman"/>
                <w:sz w:val="24"/>
                <w:szCs w:val="24"/>
              </w:rPr>
            </w:pPr>
            <w:r w:rsidRPr="00B77F05">
              <w:rPr>
                <w:rFonts w:ascii="Times New Roman" w:hAnsi="Times New Roman" w:cs="Times New Roman"/>
                <w:sz w:val="24"/>
                <w:szCs w:val="24"/>
              </w:rPr>
              <w:t>Поступление в вузы выпускников профильных классов в соответствии с профилем.</w:t>
            </w:r>
          </w:p>
          <w:p w:rsidR="00CD5CE8" w:rsidRPr="00B77F05" w:rsidRDefault="00CD5CE8" w:rsidP="00CB3436">
            <w:pPr>
              <w:spacing w:after="1"/>
              <w:ind w:left="10"/>
              <w:rPr>
                <w:rFonts w:ascii="Times New Roman" w:hAnsi="Times New Roman" w:cs="Times New Roman"/>
                <w:sz w:val="24"/>
                <w:szCs w:val="24"/>
              </w:rPr>
            </w:pPr>
            <w:r w:rsidRPr="00B77F05">
              <w:rPr>
                <w:rFonts w:ascii="Times New Roman" w:hAnsi="Times New Roman" w:cs="Times New Roman"/>
                <w:sz w:val="24"/>
                <w:szCs w:val="24"/>
              </w:rPr>
              <w:t>Процент поступления в вузы, ссузы от общего количества выпускников.</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Кадровое обеспечение образовательно го процесса</w:t>
            </w:r>
          </w:p>
        </w:tc>
        <w:tc>
          <w:tcPr>
            <w:tcW w:w="5812" w:type="dxa"/>
          </w:tcPr>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rsidR="00CD5CE8" w:rsidRPr="00B77F05" w:rsidRDefault="00CD5CE8" w:rsidP="00CB3436">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rsidR="00CD5CE8" w:rsidRPr="00BA64F3" w:rsidRDefault="00CD5CE8" w:rsidP="00CD5CE8">
      <w:pPr>
        <w:jc w:val="center"/>
        <w:rPr>
          <w:rFonts w:ascii="Times New Roman" w:hAnsi="Times New Roman" w:cs="Times New Roman"/>
          <w:sz w:val="24"/>
        </w:rPr>
      </w:pPr>
    </w:p>
    <w:p w:rsidR="00CD5CE8" w:rsidRPr="00CD5CE8" w:rsidRDefault="00CD5CE8" w:rsidP="003834F6">
      <w:pPr>
        <w:rPr>
          <w:rFonts w:ascii="Times New Roman" w:eastAsia="Times New Roman" w:hAnsi="Times New Roman" w:cs="Times New Roman"/>
          <w:bCs/>
          <w:sz w:val="24"/>
          <w:szCs w:val="24"/>
          <w:lang w:eastAsia="ru-RU"/>
        </w:rPr>
      </w:pPr>
    </w:p>
    <w:sectPr w:rsidR="00CD5CE8" w:rsidRPr="00CD5CE8" w:rsidSect="009E0671">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BC5" w:rsidRDefault="00726BC5" w:rsidP="00AB6A71">
      <w:pPr>
        <w:spacing w:after="0" w:line="240" w:lineRule="auto"/>
      </w:pPr>
      <w:r>
        <w:separator/>
      </w:r>
    </w:p>
  </w:endnote>
  <w:endnote w:type="continuationSeparator" w:id="1">
    <w:p w:rsidR="00726BC5" w:rsidRDefault="00726BC5" w:rsidP="00AB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BC5" w:rsidRDefault="00726BC5" w:rsidP="00AB6A71">
      <w:pPr>
        <w:spacing w:after="0" w:line="240" w:lineRule="auto"/>
      </w:pPr>
      <w:r>
        <w:separator/>
      </w:r>
    </w:p>
  </w:footnote>
  <w:footnote w:type="continuationSeparator" w:id="1">
    <w:p w:rsidR="00726BC5" w:rsidRDefault="00726BC5" w:rsidP="00AB6A71">
      <w:pPr>
        <w:spacing w:after="0" w:line="240" w:lineRule="auto"/>
      </w:pPr>
      <w:r>
        <w:continuationSeparator/>
      </w:r>
    </w:p>
  </w:footnote>
  <w:footnote w:id="2">
    <w:p w:rsidR="00CB3436" w:rsidRDefault="00CB3436" w:rsidP="00AB6A71">
      <w:pPr>
        <w:pStyle w:val="af0"/>
      </w:pPr>
      <w:r>
        <w:rPr>
          <w:rStyle w:val="af2"/>
        </w:rPr>
        <w:footnoteRef/>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F5273"/>
    <w:multiLevelType w:val="multilevel"/>
    <w:tmpl w:val="174E74B8"/>
    <w:lvl w:ilvl="0">
      <w:start w:val="1"/>
      <w:numFmt w:val="decimal"/>
      <w:lvlText w:val="%1."/>
      <w:lvlJc w:val="left"/>
      <w:pPr>
        <w:ind w:left="1823" w:hanging="1114"/>
      </w:pPr>
      <w:rPr>
        <w:rFonts w:cs="Mangal" w:hint="default"/>
      </w:rPr>
    </w:lvl>
    <w:lvl w:ilvl="1">
      <w:start w:val="1"/>
      <w:numFmt w:val="decimal"/>
      <w:isLgl/>
      <w:lvlText w:val="%1.%2."/>
      <w:lvlJc w:val="left"/>
      <w:pPr>
        <w:ind w:left="1510" w:hanging="376"/>
      </w:pPr>
      <w:rPr>
        <w:rFonts w:cs="Mangal" w:hint="default"/>
        <w:color w:val="000000" w:themeColor="text1"/>
      </w:rPr>
    </w:lvl>
    <w:lvl w:ilvl="2">
      <w:start w:val="1"/>
      <w:numFmt w:val="decimal"/>
      <w:isLgl/>
      <w:lvlText w:val="%1.%2.%3."/>
      <w:lvlJc w:val="left"/>
      <w:pPr>
        <w:ind w:left="2279" w:hanging="720"/>
      </w:pPr>
      <w:rPr>
        <w:rFonts w:cs="Mangal" w:hint="default"/>
        <w:color w:val="000000" w:themeColor="text1"/>
      </w:rPr>
    </w:lvl>
    <w:lvl w:ilvl="3">
      <w:start w:val="1"/>
      <w:numFmt w:val="decimal"/>
      <w:isLgl/>
      <w:lvlText w:val="%1.%2.%3.%4."/>
      <w:lvlJc w:val="left"/>
      <w:pPr>
        <w:ind w:left="2704" w:hanging="720"/>
      </w:pPr>
      <w:rPr>
        <w:rFonts w:cs="Mangal" w:hint="default"/>
        <w:color w:val="000000" w:themeColor="text1"/>
      </w:rPr>
    </w:lvl>
    <w:lvl w:ilvl="4">
      <w:start w:val="1"/>
      <w:numFmt w:val="decimal"/>
      <w:isLgl/>
      <w:lvlText w:val="%1.%2.%3.%4.%5."/>
      <w:lvlJc w:val="left"/>
      <w:pPr>
        <w:ind w:left="3489" w:hanging="1080"/>
      </w:pPr>
      <w:rPr>
        <w:rFonts w:cs="Mangal" w:hint="default"/>
        <w:color w:val="000000" w:themeColor="text1"/>
      </w:rPr>
    </w:lvl>
    <w:lvl w:ilvl="5">
      <w:start w:val="1"/>
      <w:numFmt w:val="decimal"/>
      <w:isLgl/>
      <w:lvlText w:val="%1.%2.%3.%4.%5.%6."/>
      <w:lvlJc w:val="left"/>
      <w:pPr>
        <w:ind w:left="3914" w:hanging="1080"/>
      </w:pPr>
      <w:rPr>
        <w:rFonts w:cs="Mangal" w:hint="default"/>
        <w:color w:val="000000" w:themeColor="text1"/>
      </w:rPr>
    </w:lvl>
    <w:lvl w:ilvl="6">
      <w:start w:val="1"/>
      <w:numFmt w:val="decimal"/>
      <w:isLgl/>
      <w:lvlText w:val="%1.%2.%3.%4.%5.%6.%7."/>
      <w:lvlJc w:val="left"/>
      <w:pPr>
        <w:ind w:left="4699" w:hanging="1440"/>
      </w:pPr>
      <w:rPr>
        <w:rFonts w:cs="Mangal" w:hint="default"/>
        <w:color w:val="000000" w:themeColor="text1"/>
      </w:rPr>
    </w:lvl>
    <w:lvl w:ilvl="7">
      <w:start w:val="1"/>
      <w:numFmt w:val="decimal"/>
      <w:isLgl/>
      <w:lvlText w:val="%1.%2.%3.%4.%5.%6.%7.%8."/>
      <w:lvlJc w:val="left"/>
      <w:pPr>
        <w:ind w:left="5124" w:hanging="1440"/>
      </w:pPr>
      <w:rPr>
        <w:rFonts w:cs="Mangal" w:hint="default"/>
        <w:color w:val="000000" w:themeColor="text1"/>
      </w:rPr>
    </w:lvl>
    <w:lvl w:ilvl="8">
      <w:start w:val="1"/>
      <w:numFmt w:val="decimal"/>
      <w:isLgl/>
      <w:lvlText w:val="%1.%2.%3.%4.%5.%6.%7.%8.%9."/>
      <w:lvlJc w:val="left"/>
      <w:pPr>
        <w:ind w:left="5909" w:hanging="1800"/>
      </w:pPr>
      <w:rPr>
        <w:rFonts w:cs="Mangal" w:hint="default"/>
        <w:color w:val="000000" w:themeColor="text1"/>
      </w:rPr>
    </w:lvl>
  </w:abstractNum>
  <w:abstractNum w:abstractNumId="4">
    <w:nsid w:val="15562D99"/>
    <w:multiLevelType w:val="multilevel"/>
    <w:tmpl w:val="00FAC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5"/>
  </w:num>
  <w:num w:numId="5">
    <w:abstractNumId w:val="0"/>
  </w:num>
  <w:num w:numId="6">
    <w:abstractNumId w:val="12"/>
  </w:num>
  <w:num w:numId="7">
    <w:abstractNumId w:val="16"/>
  </w:num>
  <w:num w:numId="8">
    <w:abstractNumId w:val="11"/>
  </w:num>
  <w:num w:numId="9">
    <w:abstractNumId w:val="9"/>
  </w:num>
  <w:num w:numId="10">
    <w:abstractNumId w:val="10"/>
  </w:num>
  <w:num w:numId="11">
    <w:abstractNumId w:val="22"/>
  </w:num>
  <w:num w:numId="12">
    <w:abstractNumId w:val="6"/>
  </w:num>
  <w:num w:numId="13">
    <w:abstractNumId w:val="19"/>
  </w:num>
  <w:num w:numId="14">
    <w:abstractNumId w:val="1"/>
  </w:num>
  <w:num w:numId="15">
    <w:abstractNumId w:val="23"/>
  </w:num>
  <w:num w:numId="16">
    <w:abstractNumId w:val="15"/>
  </w:num>
  <w:num w:numId="17">
    <w:abstractNumId w:val="13"/>
  </w:num>
  <w:num w:numId="18">
    <w:abstractNumId w:val="8"/>
  </w:num>
  <w:num w:numId="19">
    <w:abstractNumId w:val="2"/>
  </w:num>
  <w:num w:numId="20">
    <w:abstractNumId w:val="7"/>
  </w:num>
  <w:num w:numId="21">
    <w:abstractNumId w:val="21"/>
  </w:num>
  <w:num w:numId="22">
    <w:abstractNumId w:val="17"/>
  </w:num>
  <w:num w:numId="23">
    <w:abstractNumId w:val="24"/>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BA3"/>
    <w:rsid w:val="00023DCE"/>
    <w:rsid w:val="0003459F"/>
    <w:rsid w:val="00046717"/>
    <w:rsid w:val="00050821"/>
    <w:rsid w:val="00067630"/>
    <w:rsid w:val="00073275"/>
    <w:rsid w:val="000A3546"/>
    <w:rsid w:val="000A5EE7"/>
    <w:rsid w:val="000C0917"/>
    <w:rsid w:val="0012086C"/>
    <w:rsid w:val="00126667"/>
    <w:rsid w:val="00134F33"/>
    <w:rsid w:val="00140363"/>
    <w:rsid w:val="00141C72"/>
    <w:rsid w:val="001A276C"/>
    <w:rsid w:val="001A7CC4"/>
    <w:rsid w:val="001D0D60"/>
    <w:rsid w:val="00216DCC"/>
    <w:rsid w:val="00225577"/>
    <w:rsid w:val="00245A13"/>
    <w:rsid w:val="002507D7"/>
    <w:rsid w:val="00264503"/>
    <w:rsid w:val="00271844"/>
    <w:rsid w:val="0028773C"/>
    <w:rsid w:val="002919AF"/>
    <w:rsid w:val="002930F9"/>
    <w:rsid w:val="002A282F"/>
    <w:rsid w:val="002A34E5"/>
    <w:rsid w:val="002D0B36"/>
    <w:rsid w:val="00301D27"/>
    <w:rsid w:val="00312D84"/>
    <w:rsid w:val="003377AE"/>
    <w:rsid w:val="003834F6"/>
    <w:rsid w:val="00392277"/>
    <w:rsid w:val="003E26CA"/>
    <w:rsid w:val="00402F50"/>
    <w:rsid w:val="00433DF9"/>
    <w:rsid w:val="004613E9"/>
    <w:rsid w:val="00476FCB"/>
    <w:rsid w:val="0047782F"/>
    <w:rsid w:val="00490BA2"/>
    <w:rsid w:val="00494917"/>
    <w:rsid w:val="004B4B74"/>
    <w:rsid w:val="004F24F0"/>
    <w:rsid w:val="004F2EE2"/>
    <w:rsid w:val="004F5EBC"/>
    <w:rsid w:val="0051024D"/>
    <w:rsid w:val="00510D6D"/>
    <w:rsid w:val="00514821"/>
    <w:rsid w:val="0053453B"/>
    <w:rsid w:val="00571597"/>
    <w:rsid w:val="0057734F"/>
    <w:rsid w:val="005A6783"/>
    <w:rsid w:val="005E2EE2"/>
    <w:rsid w:val="005F65CE"/>
    <w:rsid w:val="00601B28"/>
    <w:rsid w:val="00625F7F"/>
    <w:rsid w:val="006821B1"/>
    <w:rsid w:val="006E6097"/>
    <w:rsid w:val="006F6BD9"/>
    <w:rsid w:val="00704FB4"/>
    <w:rsid w:val="00706A72"/>
    <w:rsid w:val="00707D7B"/>
    <w:rsid w:val="00723CA0"/>
    <w:rsid w:val="007251E9"/>
    <w:rsid w:val="00726BC5"/>
    <w:rsid w:val="007735D4"/>
    <w:rsid w:val="0078053C"/>
    <w:rsid w:val="007B563F"/>
    <w:rsid w:val="007D2B68"/>
    <w:rsid w:val="008213FC"/>
    <w:rsid w:val="008315F4"/>
    <w:rsid w:val="008564F8"/>
    <w:rsid w:val="008671C7"/>
    <w:rsid w:val="00892804"/>
    <w:rsid w:val="008A59DD"/>
    <w:rsid w:val="008E0F60"/>
    <w:rsid w:val="008E1F79"/>
    <w:rsid w:val="009139EA"/>
    <w:rsid w:val="00914B01"/>
    <w:rsid w:val="0097124F"/>
    <w:rsid w:val="00990972"/>
    <w:rsid w:val="009A2B87"/>
    <w:rsid w:val="009C448A"/>
    <w:rsid w:val="009C7615"/>
    <w:rsid w:val="009D0A93"/>
    <w:rsid w:val="009E037F"/>
    <w:rsid w:val="009E0671"/>
    <w:rsid w:val="009F3773"/>
    <w:rsid w:val="00A007AF"/>
    <w:rsid w:val="00A331D0"/>
    <w:rsid w:val="00A47E33"/>
    <w:rsid w:val="00A87623"/>
    <w:rsid w:val="00AA7B7C"/>
    <w:rsid w:val="00AB52F1"/>
    <w:rsid w:val="00AB6A71"/>
    <w:rsid w:val="00AC0CCE"/>
    <w:rsid w:val="00B14BA3"/>
    <w:rsid w:val="00B26EBF"/>
    <w:rsid w:val="00B4109D"/>
    <w:rsid w:val="00BE3E7E"/>
    <w:rsid w:val="00BF52DF"/>
    <w:rsid w:val="00C544CD"/>
    <w:rsid w:val="00C72129"/>
    <w:rsid w:val="00C85E97"/>
    <w:rsid w:val="00C919CF"/>
    <w:rsid w:val="00CB3436"/>
    <w:rsid w:val="00CB5320"/>
    <w:rsid w:val="00CD00BB"/>
    <w:rsid w:val="00CD5CE8"/>
    <w:rsid w:val="00CD5FF3"/>
    <w:rsid w:val="00D140C9"/>
    <w:rsid w:val="00D32937"/>
    <w:rsid w:val="00D37DF8"/>
    <w:rsid w:val="00D43C9D"/>
    <w:rsid w:val="00D7473A"/>
    <w:rsid w:val="00DB209B"/>
    <w:rsid w:val="00DB5130"/>
    <w:rsid w:val="00DC44A1"/>
    <w:rsid w:val="00DD14A8"/>
    <w:rsid w:val="00DE192C"/>
    <w:rsid w:val="00DE4033"/>
    <w:rsid w:val="00DE51E8"/>
    <w:rsid w:val="00E22FD6"/>
    <w:rsid w:val="00E31280"/>
    <w:rsid w:val="00E45765"/>
    <w:rsid w:val="00E53F60"/>
    <w:rsid w:val="00E6642E"/>
    <w:rsid w:val="00E6753B"/>
    <w:rsid w:val="00EA2B8B"/>
    <w:rsid w:val="00EC29F5"/>
    <w:rsid w:val="00EC54CA"/>
    <w:rsid w:val="00ED0C82"/>
    <w:rsid w:val="00ED4469"/>
    <w:rsid w:val="00EF43FE"/>
    <w:rsid w:val="00F00243"/>
    <w:rsid w:val="00F64220"/>
    <w:rsid w:val="00F67A73"/>
    <w:rsid w:val="00F70E8D"/>
    <w:rsid w:val="00F73600"/>
    <w:rsid w:val="00F7527E"/>
    <w:rsid w:val="00FA4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37"/>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rPr>
  </w:style>
  <w:style w:type="character" w:styleId="af2">
    <w:name w:val="footnote reference"/>
    <w:uiPriority w:val="99"/>
    <w:semiHidden/>
    <w:unhideWhenUsed/>
    <w:rsid w:val="00AB6A71"/>
    <w:rPr>
      <w:vertAlign w:val="superscript"/>
    </w:rPr>
  </w:style>
  <w:style w:type="character" w:customStyle="1" w:styleId="21">
    <w:name w:val="Основной текст (2)_"/>
    <w:basedOn w:val="a0"/>
    <w:link w:val="210"/>
    <w:rsid w:val="00D37DF8"/>
    <w:rPr>
      <w:rFonts w:ascii="Times New Roman" w:eastAsia="Times New Roman" w:hAnsi="Times New Roman" w:cs="Times New Roman"/>
      <w:shd w:val="clear" w:color="auto" w:fill="FFFFFF"/>
    </w:rPr>
  </w:style>
  <w:style w:type="paragraph" w:customStyle="1" w:styleId="210">
    <w:name w:val="Основной текст (2)1"/>
    <w:basedOn w:val="a"/>
    <w:link w:val="21"/>
    <w:rsid w:val="00D37DF8"/>
    <w:pPr>
      <w:widowControl w:val="0"/>
      <w:shd w:val="clear" w:color="auto" w:fill="FFFFFF"/>
      <w:spacing w:after="60" w:line="0" w:lineRule="atLeast"/>
      <w:jc w:val="both"/>
    </w:pPr>
    <w:rPr>
      <w:rFonts w:ascii="Times New Roman" w:eastAsia="Times New Roman" w:hAnsi="Times New Roman" w:cs="Times New Roman"/>
    </w:rPr>
  </w:style>
  <w:style w:type="paragraph" w:styleId="af3">
    <w:name w:val="No Spacing"/>
    <w:uiPriority w:val="1"/>
    <w:qFormat/>
    <w:rsid w:val="00D37DF8"/>
    <w:pPr>
      <w:spacing w:after="0" w:line="240" w:lineRule="auto"/>
    </w:pPr>
  </w:style>
</w:styles>
</file>

<file path=word/webSettings.xml><?xml version="1.0" encoding="utf-8"?>
<w:webSettings xmlns:r="http://schemas.openxmlformats.org/officeDocument/2006/relationships" xmlns:w="http://schemas.openxmlformats.org/wordprocessingml/2006/main">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CD37-7CEC-4865-A2E2-872C0755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10620</Words>
  <Characters>60538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2018-10-03T09:50:00Z</cp:lastPrinted>
  <dcterms:created xsi:type="dcterms:W3CDTF">2022-12-13T12:14:00Z</dcterms:created>
  <dcterms:modified xsi:type="dcterms:W3CDTF">2022-12-13T12:14:00Z</dcterms:modified>
</cp:coreProperties>
</file>